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DDF" w14:textId="261F2D8C" w:rsidR="00E17A9F" w:rsidRPr="00D34819" w:rsidRDefault="00BA32DA" w:rsidP="00D74108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D34819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0C717" wp14:editId="1862800C">
                <wp:simplePos x="0" y="0"/>
                <wp:positionH relativeFrom="margin">
                  <wp:align>right</wp:align>
                </wp:positionH>
                <wp:positionV relativeFrom="paragraph">
                  <wp:posOffset>-125095</wp:posOffset>
                </wp:positionV>
                <wp:extent cx="2174240" cy="338455"/>
                <wp:effectExtent l="0" t="0" r="1651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E66B1" w14:textId="77777777" w:rsidR="008C2FE9" w:rsidRPr="0081109E" w:rsidRDefault="008C2FE9" w:rsidP="008C2FE9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109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๑๔ / ร่างหลัก ๑</w:t>
                            </w:r>
                          </w:p>
                          <w:p w14:paraId="223575BD" w14:textId="3F13CC38" w:rsidR="00B71514" w:rsidRPr="00ED502F" w:rsidRDefault="00B71514" w:rsidP="00A3082A">
                            <w:pPr>
                              <w:jc w:val="right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0C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pt;margin-top:-9.85pt;width:171.2pt;height:26.6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">
                <v:textbox>
                  <w:txbxContent>
                    <w:p w14:paraId="758E66B1" w14:textId="77777777" w:rsidR="008C2FE9" w:rsidRPr="0081109E" w:rsidRDefault="008C2FE9" w:rsidP="008C2FE9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81109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๑๔ / ร่างหลัก ๑</w:t>
                      </w:r>
                    </w:p>
                    <w:p w14:paraId="223575BD" w14:textId="3F13CC38" w:rsidR="00B71514" w:rsidRPr="00ED502F" w:rsidRDefault="00B71514" w:rsidP="00A3082A">
                      <w:pPr>
                        <w:jc w:val="right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C21" w:rsidRPr="00D34819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</w:t>
      </w:r>
      <w:r w:rsidR="00E17A9F" w:rsidRPr="00D34819">
        <w:rPr>
          <w:rFonts w:ascii="BrowalliaUPC" w:hAnsi="BrowalliaUPC" w:cs="BrowalliaUPC"/>
          <w:b/>
          <w:bCs/>
          <w:sz w:val="32"/>
          <w:szCs w:val="32"/>
          <w:cs/>
        </w:rPr>
        <w:t>ครั้งที่ ๑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33A99A72" w14:textId="3B704939" w:rsidR="00E17A9F" w:rsidRPr="00D34819" w:rsidRDefault="00E17A9F" w:rsidP="00D74108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ระเบียบวาระที่</w:t>
      </w:r>
      <w:r w:rsidR="001F7D04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1F7D04">
        <w:rPr>
          <w:rFonts w:ascii="BrowalliaUPC" w:hAnsi="BrowalliaUPC" w:cs="BrowalliaUPC" w:hint="cs"/>
          <w:b/>
          <w:bCs/>
          <w:sz w:val="32"/>
          <w:szCs w:val="32"/>
          <w:cs/>
        </w:rPr>
        <w:t>๒.๑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</w:t>
      </w:r>
      <w:r w:rsidR="00816907" w:rsidRPr="00D34819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</w:t>
      </w:r>
      <w:r w:rsidR="00667AD9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C96D59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C26F1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</w:t>
      </w:r>
      <w:r w:rsidR="00C96D59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9C26F1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F86D8D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</w:t>
      </w:r>
      <w:r w:rsidR="002F4C82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E0795" w:rsidRPr="00D34819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="00EA5F40">
        <w:rPr>
          <w:rFonts w:ascii="BrowalliaUPC" w:hAnsi="BrowalliaUPC" w:cs="BrowalliaUPC" w:hint="cs"/>
          <w:b/>
          <w:bCs/>
          <w:sz w:val="32"/>
          <w:szCs w:val="32"/>
          <w:cs/>
        </w:rPr>
        <w:t>๙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2F4C82" w:rsidRPr="00D34819">
        <w:rPr>
          <w:rFonts w:ascii="BrowalliaUPC" w:hAnsi="BrowalliaUPC" w:cs="BrowalliaUPC"/>
          <w:b/>
          <w:bCs/>
          <w:sz w:val="32"/>
          <w:szCs w:val="32"/>
          <w:cs/>
        </w:rPr>
        <w:t>สิงหา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คม </w:t>
      </w:r>
      <w:r w:rsidR="00816907" w:rsidRPr="00D34819">
        <w:rPr>
          <w:rFonts w:ascii="BrowalliaUPC" w:hAnsi="BrowalliaUPC" w:cs="BrowalliaUPC"/>
          <w:b/>
          <w:bCs/>
          <w:sz w:val="32"/>
          <w:szCs w:val="32"/>
          <w:cs/>
        </w:rPr>
        <w:t>๒๕๖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0C96D75E" w14:textId="77777777" w:rsidR="00E17A9F" w:rsidRPr="00D34819" w:rsidRDefault="00E17A9F" w:rsidP="00D74108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8A4E1EE" w14:textId="19B60EF1" w:rsidR="00A3082A" w:rsidRPr="00D34819" w:rsidRDefault="00A3082A" w:rsidP="00D74108">
      <w:pPr>
        <w:spacing w:line="324" w:lineRule="atLeast"/>
        <w:jc w:val="center"/>
        <w:rPr>
          <w:rFonts w:ascii="BrowalliaUPC" w:hAnsi="BrowalliaUPC" w:cs="BrowalliaUPC"/>
          <w:b/>
          <w:bCs/>
          <w:sz w:val="32"/>
          <w:szCs w:val="32"/>
        </w:rPr>
      </w:pPr>
      <w:bookmarkStart w:id="0" w:name="_Hlk68006346"/>
      <w:bookmarkEnd w:id="0"/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การสร้างเสริมสุขภาวะสิ่งแวดล้อมที่ยั่งยืน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536FD6" w:rsidRPr="00D34819">
        <w:rPr>
          <w:rFonts w:ascii="BrowalliaUPC" w:hAnsi="BrowalliaUPC" w:cs="BrowalliaUPC"/>
          <w:b/>
          <w:bCs/>
          <w:sz w:val="32"/>
          <w:szCs w:val="32"/>
          <w:cs/>
        </w:rPr>
        <w:t>-19</w:t>
      </w:r>
    </w:p>
    <w:p w14:paraId="72439C9D" w14:textId="22F64C35" w:rsidR="004000FF" w:rsidRPr="00D34819" w:rsidRDefault="00080CF4" w:rsidP="00D74108">
      <w:pPr>
        <w:spacing w:line="324" w:lineRule="atLeast"/>
        <w:jc w:val="center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(</w:t>
      </w:r>
      <w:r w:rsidR="004000FF" w:rsidRPr="00D34819">
        <w:rPr>
          <w:rFonts w:ascii="BrowalliaUPC" w:hAnsi="BrowalliaUPC" w:cs="BrowalliaUPC"/>
          <w:b/>
          <w:bCs/>
          <w:sz w:val="32"/>
          <w:szCs w:val="32"/>
        </w:rPr>
        <w:t>Promotion of sustainable hea</w:t>
      </w:r>
      <w:r w:rsidR="00494325" w:rsidRPr="00D34819">
        <w:rPr>
          <w:rFonts w:ascii="BrowalliaUPC" w:hAnsi="BrowalliaUPC" w:cs="BrowalliaUPC"/>
          <w:b/>
          <w:bCs/>
          <w:sz w:val="32"/>
          <w:szCs w:val="32"/>
        </w:rPr>
        <w:t xml:space="preserve">lthy environment 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</w:rPr>
        <w:t>in</w:t>
      </w:r>
      <w:r w:rsidR="00494325" w:rsidRPr="00D34819">
        <w:rPr>
          <w:rFonts w:ascii="BrowalliaUPC" w:hAnsi="BrowalliaUPC" w:cs="BrowalliaUPC"/>
          <w:b/>
          <w:bCs/>
          <w:sz w:val="32"/>
          <w:szCs w:val="32"/>
        </w:rPr>
        <w:t xml:space="preserve"> COVID-19 crisis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7BB87E40" w14:textId="3D18A84B" w:rsidR="004000FF" w:rsidRPr="00D34819" w:rsidRDefault="00A3082A" w:rsidP="00D74108">
      <w:pPr>
        <w:shd w:val="clear" w:color="auto" w:fill="FFFFFF"/>
        <w:spacing w:line="324" w:lineRule="atLeast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</w:rPr>
        <w:t>​</w:t>
      </w:r>
    </w:p>
    <w:p w14:paraId="1FE52F8A" w14:textId="46EB6DBE" w:rsidR="00A3082A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สถานการณ์</w:t>
      </w:r>
      <w:r w:rsidR="00536FD6" w:rsidRPr="00D34819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และมาตรการ</w:t>
      </w:r>
    </w:p>
    <w:p w14:paraId="365D74AF" w14:textId="5E04A71F" w:rsidR="00A3082A" w:rsidRPr="00D34819" w:rsidRDefault="00A3082A" w:rsidP="00D741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นับตั้งแต่มีการระบาดของโรคติดเชื้อไวรัสโคโรนา สายพันธุ์ใหม่ (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โควิด-19</w:t>
      </w:r>
      <w:r w:rsidRPr="00D34819">
        <w:rPr>
          <w:rFonts w:ascii="BrowalliaUPC" w:hAnsi="BrowalliaUPC" w:cs="BrowalliaUPC"/>
          <w:sz w:val="32"/>
          <w:szCs w:val="32"/>
        </w:rPr>
        <w:t>)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ที่เมืองอูฮั่น ประเทศจีน ตั้งแต่</w:t>
      </w:r>
      <w:r w:rsidR="00023DDF" w:rsidRPr="00D34819">
        <w:rPr>
          <w:rFonts w:ascii="BrowalliaUPC" w:hAnsi="BrowalliaUPC" w:cs="BrowalliaUPC"/>
          <w:sz w:val="32"/>
          <w:szCs w:val="32"/>
          <w:cs/>
        </w:rPr>
        <w:t>เดือนธันวาคม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พ.ศ.๒๕๖๑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จนถึง</w:t>
      </w:r>
      <w:r w:rsidR="002727BD" w:rsidRPr="00D34819">
        <w:rPr>
          <w:rFonts w:ascii="BrowalliaUPC" w:hAnsi="BrowalliaUPC" w:cs="BrowalliaUPC"/>
          <w:sz w:val="32"/>
          <w:szCs w:val="32"/>
          <w:cs/>
        </w:rPr>
        <w:t xml:space="preserve">วันที่ 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๑๓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="00023DDF" w:rsidRPr="00D34819">
        <w:rPr>
          <w:rFonts w:ascii="BrowalliaUPC" w:hAnsi="BrowalliaUPC" w:cs="BrowalliaUPC"/>
          <w:sz w:val="32"/>
          <w:szCs w:val="32"/>
          <w:cs/>
        </w:rPr>
        <w:t>สิงห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าคม </w:t>
      </w:r>
      <w:r w:rsidR="00FB407D" w:rsidRPr="00D34819">
        <w:rPr>
          <w:rFonts w:ascii="BrowalliaUPC" w:hAnsi="BrowalliaUPC" w:cs="BrowalliaUPC"/>
          <w:sz w:val="32"/>
          <w:szCs w:val="32"/>
          <w:cs/>
        </w:rPr>
        <w:t>พ.ศ.</w:t>
      </w:r>
      <w:r w:rsidRPr="00D34819">
        <w:rPr>
          <w:rFonts w:ascii="BrowalliaUPC" w:hAnsi="BrowalliaUPC" w:cs="BrowalliaUPC"/>
          <w:sz w:val="32"/>
          <w:szCs w:val="32"/>
          <w:cs/>
        </w:rPr>
        <w:t>๒๕๖๔ ส่งผลให้มีผู้ติดเชื้อทั่วโลกมากกว่า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E52747" w:rsidRPr="00D34819">
        <w:rPr>
          <w:rFonts w:ascii="BrowalliaUPC" w:hAnsi="BrowalliaUPC" w:cs="BrowalliaUPC"/>
          <w:sz w:val="32"/>
          <w:szCs w:val="32"/>
          <w:cs/>
        </w:rPr>
        <w:t>๒๐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๖</w:t>
      </w:r>
      <w:r w:rsidR="00023DDF" w:rsidRPr="00D34819">
        <w:rPr>
          <w:rFonts w:ascii="BrowalliaUPC" w:hAnsi="BrowalliaUPC" w:cs="BrowalliaUPC"/>
          <w:sz w:val="32"/>
          <w:szCs w:val="32"/>
          <w:cs/>
        </w:rPr>
        <w:t>.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๒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ล้านราย และผู้เสียชีวิตมากกว่า </w:t>
      </w:r>
      <w:r w:rsidR="00023DDF" w:rsidRPr="00D34819">
        <w:rPr>
          <w:rFonts w:ascii="BrowalliaUPC" w:hAnsi="BrowalliaUPC" w:cs="BrowalliaUPC"/>
          <w:sz w:val="32"/>
          <w:szCs w:val="32"/>
          <w:cs/>
        </w:rPr>
        <w:t>๔</w:t>
      </w:r>
      <w:r w:rsidRPr="00D34819">
        <w:rPr>
          <w:rFonts w:ascii="BrowalliaUPC" w:hAnsi="BrowalliaUPC" w:cs="BrowalliaUPC"/>
          <w:sz w:val="32"/>
          <w:szCs w:val="32"/>
        </w:rPr>
        <w:t>.</w:t>
      </w:r>
      <w:r w:rsidR="009D74C3" w:rsidRPr="00D34819">
        <w:rPr>
          <w:rFonts w:ascii="BrowalliaUPC" w:hAnsi="BrowalliaUPC" w:cs="BrowalliaUPC"/>
          <w:sz w:val="32"/>
          <w:szCs w:val="32"/>
          <w:cs/>
        </w:rPr>
        <w:t>๓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ล้านราย</w:t>
      </w:r>
      <w:r w:rsidR="00006A5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bookmarkStart w:id="1" w:name="_Hlk73273724"/>
      <w:r w:rsidRPr="00D34819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"/>
      </w:r>
      <w:r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D34819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bookmarkEnd w:id="1"/>
      <w:r w:rsidRPr="00D34819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ในบางประเทศยังมีจำนวนเพิ่มมากขึ้น แม้แต่ในบางประเทศที่</w:t>
      </w:r>
      <w:r w:rsidR="00006A5D" w:rsidRPr="00D34819">
        <w:rPr>
          <w:rFonts w:ascii="BrowalliaUPC" w:hAnsi="BrowalliaUPC" w:cs="BrowalliaUPC"/>
          <w:sz w:val="32"/>
          <w:szCs w:val="32"/>
          <w:cs/>
        </w:rPr>
        <w:t>มี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การติดเชื้อลดลง แต่ก็กลับมาเพิ่มขึ้นอีก เช่น ประเทศไทย 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>ใน</w:t>
      </w:r>
      <w:r w:rsidR="002727BD" w:rsidRPr="00D34819">
        <w:rPr>
          <w:rFonts w:ascii="BrowalliaUPC" w:hAnsi="BrowalliaUPC" w:cs="BrowalliaUPC"/>
          <w:sz w:val="32"/>
          <w:szCs w:val="32"/>
          <w:cs/>
        </w:rPr>
        <w:t xml:space="preserve">วันที่ ๓๐ 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 xml:space="preserve">ธันวาคม </w:t>
      </w:r>
      <w:r w:rsidR="00C93D98" w:rsidRPr="00D34819">
        <w:rPr>
          <w:rFonts w:ascii="BrowalliaUPC" w:hAnsi="BrowalliaUPC" w:cs="BrowalliaUPC"/>
          <w:sz w:val="32"/>
          <w:szCs w:val="32"/>
          <w:cs/>
        </w:rPr>
        <w:t xml:space="preserve">พ.ศ.๒๕๖๓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มีผู้ติดเชื้อ 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>๖</w:t>
      </w:r>
      <w:r w:rsidRPr="00D34819">
        <w:rPr>
          <w:rFonts w:ascii="BrowalliaUPC" w:hAnsi="BrowalliaUPC" w:cs="BrowalliaUPC"/>
          <w:sz w:val="32"/>
          <w:szCs w:val="32"/>
        </w:rPr>
        <w:t>,</w:t>
      </w:r>
      <w:r w:rsidR="002727BD" w:rsidRPr="00D34819">
        <w:rPr>
          <w:rFonts w:ascii="BrowalliaUPC" w:hAnsi="BrowalliaUPC" w:cs="BrowalliaUPC"/>
          <w:sz w:val="32"/>
          <w:szCs w:val="32"/>
          <w:cs/>
        </w:rPr>
        <w:t>๖๙</w:t>
      </w:r>
      <w:r w:rsidRPr="00D34819">
        <w:rPr>
          <w:rFonts w:ascii="BrowalliaUPC" w:hAnsi="BrowalliaUPC" w:cs="BrowalliaUPC"/>
          <w:sz w:val="32"/>
          <w:szCs w:val="32"/>
          <w:cs/>
        </w:rPr>
        <w:t>๐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ราย ผู้เสียชีวิต </w:t>
      </w:r>
      <w:r w:rsidR="002727BD" w:rsidRPr="00D34819">
        <w:rPr>
          <w:rFonts w:ascii="BrowalliaUPC" w:hAnsi="BrowalliaUPC" w:cs="BrowalliaUPC"/>
          <w:sz w:val="32"/>
          <w:szCs w:val="32"/>
          <w:cs/>
        </w:rPr>
        <w:t>๖๑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ราย แต่</w:t>
      </w:r>
      <w:r w:rsidR="00FB407D" w:rsidRPr="00D34819">
        <w:rPr>
          <w:rFonts w:ascii="BrowalliaUPC" w:hAnsi="BrowalliaUPC" w:cs="BrowalliaUPC"/>
          <w:sz w:val="32"/>
          <w:szCs w:val="32"/>
          <w:cs/>
        </w:rPr>
        <w:t xml:space="preserve">ในวันที่ 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๑๓</w:t>
      </w:r>
      <w:r w:rsidR="00FB407D" w:rsidRPr="00D34819">
        <w:rPr>
          <w:rFonts w:ascii="BrowalliaUPC" w:hAnsi="BrowalliaUPC" w:cs="BrowalliaUPC"/>
          <w:sz w:val="32"/>
          <w:szCs w:val="32"/>
          <w:cs/>
        </w:rPr>
        <w:t xml:space="preserve"> สิงหาคม พ.ศ.๒๕๖๔ </w:t>
      </w:r>
      <w:r w:rsidRPr="00D34819">
        <w:rPr>
          <w:rFonts w:ascii="BrowalliaUPC" w:hAnsi="BrowalliaUPC" w:cs="BrowalliaUPC"/>
          <w:sz w:val="32"/>
          <w:szCs w:val="32"/>
          <w:cs/>
        </w:rPr>
        <w:t>กลับเพิ่ม</w:t>
      </w:r>
      <w:r w:rsidR="002727BD" w:rsidRPr="00D34819">
        <w:rPr>
          <w:rFonts w:ascii="BrowalliaUPC" w:hAnsi="BrowalliaUPC" w:cs="BrowalliaUPC"/>
          <w:sz w:val="32"/>
          <w:szCs w:val="32"/>
          <w:cs/>
        </w:rPr>
        <w:t>ขึ้น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เป็น 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๘๖๓</w:t>
      </w:r>
      <w:r w:rsidRPr="00D34819">
        <w:rPr>
          <w:rFonts w:ascii="BrowalliaUPC" w:hAnsi="BrowalliaUPC" w:cs="BrowalliaUPC"/>
          <w:sz w:val="32"/>
          <w:szCs w:val="32"/>
        </w:rPr>
        <w:t>,</w:t>
      </w:r>
      <w:r w:rsidR="009D74C3" w:rsidRPr="00D34819">
        <w:rPr>
          <w:rFonts w:ascii="BrowalliaUPC" w:hAnsi="BrowalliaUPC" w:cs="BrowalliaUPC"/>
          <w:sz w:val="32"/>
          <w:szCs w:val="32"/>
          <w:cs/>
        </w:rPr>
        <w:t>๑๘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๙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ราย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และเสียชีวิต 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๗</w:t>
      </w:r>
      <w:r w:rsidR="00006A5D" w:rsidRPr="00D34819">
        <w:rPr>
          <w:rFonts w:ascii="BrowalliaUPC" w:hAnsi="BrowalliaUPC" w:cs="BrowalliaUPC"/>
          <w:sz w:val="32"/>
          <w:szCs w:val="32"/>
          <w:cs/>
        </w:rPr>
        <w:t>,</w:t>
      </w:r>
      <w:r w:rsidR="009E0795" w:rsidRPr="00D34819">
        <w:rPr>
          <w:rFonts w:ascii="BrowalliaUPC" w:hAnsi="BrowalliaUPC" w:cs="BrowalliaUPC"/>
          <w:sz w:val="32"/>
          <w:szCs w:val="32"/>
          <w:cs/>
        </w:rPr>
        <w:t>๑๒๖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ราย</w:t>
      </w:r>
      <w:r w:rsidR="00006A5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2"/>
      </w:r>
      <w:r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D34819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A523637" w14:textId="1348CA0B" w:rsidR="00A3082A" w:rsidRPr="00D34819" w:rsidRDefault="00A3082A" w:rsidP="00D741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จากสถิติข้อมูลดังกล่าวข้างต้น</w:t>
      </w:r>
      <w:r w:rsidRPr="00D34819">
        <w:rPr>
          <w:rFonts w:ascii="BrowalliaUPC" w:hAnsi="BrowalliaUPC" w:cs="BrowalliaUPC"/>
          <w:sz w:val="16"/>
          <w:szCs w:val="16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จะเห็นว่ามีผู้ติดเชื้อและผู้เสียชีวิตจากวิกฤต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โควิด-19</w:t>
      </w:r>
      <w:r w:rsidR="00536FD6" w:rsidRPr="00D34819">
        <w:rPr>
          <w:rFonts w:ascii="BrowalliaUPC" w:hAnsi="BrowalliaUPC" w:cs="BrowalliaUPC"/>
          <w:sz w:val="16"/>
          <w:szCs w:val="16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จำนวนมาก และมีแนวโน้มที่จะเพิ่มมากขึ้นเรื่อย ๆ นับเป็นการระบาดครั้งใหญ่ของโลกที่ส่งผลกระทบต่อสุขภาพ สิ่งแวดล้อม สังคม และเศรษฐกิจ ทั้งระดับจุลภาคถึงระดับมหภาค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 xml:space="preserve"> และคาดการณ์ไม่ได้ว่าจะหยุดการแพร่ระบาดเมื่อใด</w:t>
      </w:r>
    </w:p>
    <w:p w14:paraId="7EF6B13F" w14:textId="75FF8132" w:rsidR="00A3082A" w:rsidRPr="00D34819" w:rsidRDefault="00A3082A" w:rsidP="00D741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ประเทศไทยได้ดำเนินการตามมาตรการต่างๆ ทั้งทางกฎหมายที่เข้มงวด ผ่อนผัน ในบางพื้นที่และช่วงเวลาและการขอความร่วมมือจากประชาชน ทั้งระดับประเทศ จังหวัด ชุมขนและบุคคล เพื่อลดและยับยั้งการระบาดของ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โควิด-19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เช่น การล็อกดาวน์ให้อยู่บ้าน การงดการเดินทาง การให้ประชาชนทำงานและเรียนหนังสืออยู่ที่บ้าน การงดทำกิจกรรมที่มีความเสี่ยงต่อการรับและแพร่เชื้อ การใส่หน้ากากอนามัยตลอดเวลาโดยเฉพาะเมื่ออยู่ในที่สาธารณะ การเว้นระยะห่างระหว่างบุคคล การล้างมือด้วยสบู่หรือแอลกอฮอล์เจลอย่างสม่ำเสมอ เป็นต้น</w:t>
      </w:r>
    </w:p>
    <w:p w14:paraId="7387E6B6" w14:textId="38E99CE6" w:rsidR="00E20C41" w:rsidRPr="00D34819" w:rsidRDefault="00A3082A" w:rsidP="00D741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 xml:space="preserve">มาตรการดังกล่าวทำให้ประชาชนมีข้อจำกัดในการใช้ชีวิตประจำวัน การทำงาน การเรียนหนังสือ การเดินทาง 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 xml:space="preserve">และการทำกิจกรรมต่างๆ </w:t>
      </w:r>
      <w:r w:rsidRPr="00D34819">
        <w:rPr>
          <w:rFonts w:ascii="BrowalliaUPC" w:hAnsi="BrowalliaUPC" w:cs="BrowalliaUPC"/>
          <w:sz w:val="32"/>
          <w:szCs w:val="32"/>
          <w:cs/>
        </w:rPr>
        <w:t>ทำให้ต้องใช้ชีวิตที่บ้านมากขึ้น ประกอบกับการปิดกิจการของสถานประกอบการ ทั้งโรงงานอุตสาหกรรม ร้านค้า ร้านอาหาร สถานที่ท่องเที่ยว เป็นต้น ทำให้เกิดการเลิกจ้างพนักงาน ทั้งชั่วคราวและถาวร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 xml:space="preserve"> จึงขาดรายได้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 ไม่เพียงพอต่อค่าใช้จ่าย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58FAB2D9" w14:textId="69BF8616" w:rsidR="00A3082A" w:rsidRPr="00D34819" w:rsidRDefault="00691D9F" w:rsidP="00D741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แม้ว่ารัฐบาลจะมีมาตรการเยียวยาให้กับประชาชนกลุ่มต่าง ๆ ผ่านโครงการต่างๆ เช่น คนละครึ่ง เรารักกัน  ม.๓๓ เป็นต้น จนถึงล่าสุดที่มีการเร่งฉีดวัคซีน โดยเริ่มจากกลุ่มเสี่ยงก่อน เพื่อสร้างภูมิคุ้มกันหมู่ให้เกิดขึ้นในวงกว้าง เพื่อจะได้เริ่มกลับไปใช้ชีวิต</w:t>
      </w:r>
      <w:r w:rsidR="00733391" w:rsidRPr="00D34819">
        <w:rPr>
          <w:rFonts w:ascii="BrowalliaUPC" w:hAnsi="BrowalliaUPC" w:cs="BrowalliaUPC"/>
          <w:sz w:val="32"/>
          <w:szCs w:val="32"/>
          <w:cs/>
        </w:rPr>
        <w:t xml:space="preserve">ตามเดิม </w:t>
      </w:r>
      <w:r w:rsidRPr="00D34819">
        <w:rPr>
          <w:rFonts w:ascii="BrowalliaUPC" w:hAnsi="BrowalliaUPC" w:cs="BrowalliaUPC"/>
          <w:sz w:val="32"/>
          <w:szCs w:val="32"/>
          <w:cs/>
        </w:rPr>
        <w:t>และให้เกิดกระตุ้น</w:t>
      </w:r>
      <w:r w:rsidR="00733391" w:rsidRPr="00D34819">
        <w:rPr>
          <w:rFonts w:ascii="BrowalliaUPC" w:hAnsi="BrowalliaUPC" w:cs="BrowalliaUPC"/>
          <w:sz w:val="32"/>
          <w:szCs w:val="32"/>
          <w:cs/>
        </w:rPr>
        <w:t>การพัฒนา</w:t>
      </w:r>
      <w:r w:rsidRPr="00D34819">
        <w:rPr>
          <w:rFonts w:ascii="BrowalliaUPC" w:hAnsi="BrowalliaUPC" w:cs="BrowalliaUPC"/>
          <w:sz w:val="32"/>
          <w:szCs w:val="32"/>
          <w:cs/>
        </w:rPr>
        <w:t>เศรษฐกิจ</w:t>
      </w:r>
      <w:r w:rsidR="00733391" w:rsidRPr="00D34819">
        <w:rPr>
          <w:rFonts w:ascii="BrowalliaUPC" w:hAnsi="BrowalliaUPC" w:cs="BrowalliaUPC"/>
          <w:sz w:val="32"/>
          <w:szCs w:val="32"/>
          <w:cs/>
        </w:rPr>
        <w:t xml:space="preserve"> สังคม การท่องเที่ยว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เพิ่มขึ้น </w:t>
      </w:r>
    </w:p>
    <w:p w14:paraId="79F49C33" w14:textId="03AF702D" w:rsidR="00A3082A" w:rsidRPr="00D34819" w:rsidRDefault="00A3082A" w:rsidP="00E20C41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นอกจากการแพร่ระบาดของ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โควิด-19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จะส่งผลกระทบอย่างมากต่อสุขภาพ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 xml:space="preserve">แล้ว </w:t>
      </w:r>
      <w:r w:rsidRPr="00D34819">
        <w:rPr>
          <w:rFonts w:ascii="BrowalliaUPC" w:hAnsi="BrowalliaUPC" w:cs="BrowalliaUPC"/>
          <w:sz w:val="32"/>
          <w:szCs w:val="32"/>
          <w:cs/>
        </w:rPr>
        <w:t>ยังส่งผลกระทบต่อสิ่งแวดล้อม ทรัพยากรธรรมชาติ ระบบนิเวศ มลพิษ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>ด้าน</w:t>
      </w:r>
      <w:r w:rsidRPr="00D34819">
        <w:rPr>
          <w:rFonts w:ascii="BrowalliaUPC" w:hAnsi="BrowalliaUPC" w:cs="BrowalliaUPC"/>
          <w:sz w:val="32"/>
          <w:szCs w:val="32"/>
          <w:cs/>
        </w:rPr>
        <w:t>ต่างๆ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 xml:space="preserve">เศรษฐกิจและสังคม </w:t>
      </w:r>
      <w:r w:rsidRPr="00D34819">
        <w:rPr>
          <w:rFonts w:ascii="BrowalliaUPC" w:hAnsi="BrowalliaUPC" w:cs="BrowalliaUPC"/>
          <w:sz w:val="32"/>
          <w:szCs w:val="32"/>
          <w:cs/>
        </w:rPr>
        <w:t>ทั้ง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>ผลกระทบ</w:t>
      </w:r>
      <w:r w:rsidRPr="00D34819">
        <w:rPr>
          <w:rFonts w:ascii="BrowalliaUPC" w:hAnsi="BrowalliaUPC" w:cs="BrowalliaUPC"/>
          <w:sz w:val="32"/>
          <w:szCs w:val="32"/>
          <w:cs/>
        </w:rPr>
        <w:t>เชิงบวกและเชิงลบ ทั้ง</w:t>
      </w:r>
      <w:r w:rsidR="00F0444B" w:rsidRPr="00D34819">
        <w:rPr>
          <w:rFonts w:ascii="BrowalliaUPC" w:hAnsi="BrowalliaUPC" w:cs="BrowalliaUPC"/>
          <w:sz w:val="32"/>
          <w:szCs w:val="32"/>
          <w:cs/>
        </w:rPr>
        <w:t>ใน</w:t>
      </w:r>
      <w:r w:rsidRPr="00D34819">
        <w:rPr>
          <w:rFonts w:ascii="BrowalliaUPC" w:hAnsi="BrowalliaUPC" w:cs="BrowalliaUPC"/>
          <w:sz w:val="32"/>
          <w:szCs w:val="32"/>
          <w:cs/>
        </w:rPr>
        <w:t>ทางตรงและทางอ้อมอย่างหลีกเลี่ยงไม่ได้</w:t>
      </w:r>
      <w:r w:rsidR="00691D9F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8195587" w14:textId="1C44792F" w:rsidR="00A3082A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>๒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ผลกระทบต่อสิ่งแวดล้อม</w:t>
      </w:r>
    </w:p>
    <w:p w14:paraId="3EF2DF67" w14:textId="49583833" w:rsidR="00A3082A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D34819">
        <w:rPr>
          <w:rFonts w:ascii="BrowalliaUPC" w:hAnsi="BrowalliaUPC" w:cs="BrowalliaUPC"/>
          <w:sz w:val="32"/>
          <w:szCs w:val="32"/>
          <w:cs/>
        </w:rPr>
        <w:t>จากการศึกษารวมรวมและวิเคราะห์ข้อมูลที่เกี่ยวข้อง</w:t>
      </w:r>
      <w:r w:rsidR="00316A46" w:rsidRPr="00D34819">
        <w:rPr>
          <w:rFonts w:ascii="BrowalliaUPC" w:hAnsi="BrowalliaUPC" w:cs="BrowalliaUPC"/>
          <w:sz w:val="32"/>
          <w:szCs w:val="32"/>
          <w:cs/>
        </w:rPr>
        <w:t>จากหน่วยงานและสื่อต่างๆ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รวมทั้งจาก</w:t>
      </w:r>
      <w:r w:rsidRPr="00D34819">
        <w:rPr>
          <w:rFonts w:ascii="BrowalliaUPC" w:hAnsi="BrowalliaUPC" w:cs="BrowalliaUPC"/>
          <w:sz w:val="32"/>
          <w:szCs w:val="32"/>
          <w:cs/>
        </w:rPr>
        <w:t>การสอบถามความคิดเห็นต่อ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 xml:space="preserve"> หัวข้อ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“การสร้างเสริมสุขภาวะสิ่งแวดล้อมที่ยั่งยืน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536FD6" w:rsidRPr="00D34819">
        <w:rPr>
          <w:rFonts w:ascii="BrowalliaUPC" w:hAnsi="BrowalliaUPC" w:cs="BrowalliaUPC"/>
          <w:b/>
          <w:bCs/>
          <w:sz w:val="32"/>
          <w:szCs w:val="32"/>
          <w:cs/>
        </w:rPr>
        <w:t>-19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”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จากบุคคล</w:t>
      </w:r>
      <w:r w:rsidR="00615308" w:rsidRPr="00D34819">
        <w:rPr>
          <w:rFonts w:ascii="BrowalliaUPC" w:hAnsi="BrowalliaUPC" w:cs="BrowalliaUPC"/>
          <w:sz w:val="32"/>
          <w:szCs w:val="32"/>
        </w:rPr>
        <w:t>/</w:t>
      </w:r>
      <w:r w:rsidRPr="00D34819">
        <w:rPr>
          <w:rFonts w:ascii="BrowalliaUPC" w:hAnsi="BrowalliaUPC" w:cs="BrowalliaUPC"/>
          <w:sz w:val="32"/>
          <w:szCs w:val="32"/>
          <w:cs/>
        </w:rPr>
        <w:t>หน่วยงานภาครัฐ เอกชน สมัชชาสุขภาพ ประชาสังคม สถาบันการศึกษา องค์กรปกครองส่วนท้องถิ่นและหน่วยงานต่างๆ</w:t>
      </w:r>
      <w:r w:rsidR="00006A5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C228D" w:rsidRPr="00D34819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5C228D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3"/>
      </w:r>
      <w:r w:rsidR="005C228D"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สรุปได้ดังนี้</w:t>
      </w:r>
    </w:p>
    <w:p w14:paraId="06715793" w14:textId="37326788" w:rsidR="00A3082A" w:rsidRPr="00D34819" w:rsidRDefault="00A3082A" w:rsidP="00EA300C">
      <w:pPr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ผลกระทบเชิงบวกต่อสิ่งแวดล้อม</w:t>
      </w:r>
    </w:p>
    <w:p w14:paraId="3B8C775D" w14:textId="77777777" w:rsidR="008E78D0" w:rsidRPr="00D34819" w:rsidRDefault="008E78D0" w:rsidP="008E78D0">
      <w:pPr>
        <w:pStyle w:val="BodyText"/>
        <w:tabs>
          <w:tab w:val="clear" w:pos="851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๒.๑.๑ </w:t>
      </w:r>
      <w:r w:rsidR="00A3082A" w:rsidRPr="00D34819">
        <w:rPr>
          <w:rFonts w:ascii="BrowalliaUPC" w:hAnsi="BrowalliaUPC" w:cs="BrowalliaUPC"/>
          <w:cs/>
        </w:rPr>
        <w:t>วิกฤต</w:t>
      </w:r>
      <w:r w:rsidR="00536FD6" w:rsidRPr="00D34819">
        <w:rPr>
          <w:rFonts w:ascii="BrowalliaUPC" w:hAnsi="BrowalliaUPC" w:cs="BrowalliaUPC"/>
          <w:cs/>
        </w:rPr>
        <w:t xml:space="preserve">โควิด-19 </w:t>
      </w:r>
      <w:r w:rsidR="00A3082A" w:rsidRPr="00D34819">
        <w:rPr>
          <w:rFonts w:ascii="BrowalliaUPC" w:hAnsi="BrowalliaUPC" w:cs="BrowalliaUPC"/>
          <w:cs/>
        </w:rPr>
        <w:t>ที่รุนแรงเพิ่มขึ้นตั้งแต่ระลอกแรกมาจนถึงปัจจุบัน ส่งผลต่อภาคการผลิต การจำหน่าย การอุปโภคบริโภค ที่ลดลงจนต้องหยุดหรือปิดกิจการทั้งหมดหรือลดกำลังการผลิตในบางส่วน เช่น โรงงานอุตสาหกรรม พาณิชยกรรม คมนาคมขนส่ง จึงทำให้มีการใช้วัตถุดิบที่ได้มาจากทรัพยากรธรรมชาติลดน้อยลง เช่น น้ำ พลังงาน เชื้อเพลิง แร่ธาตุ เป็นต้น ไม่ทำให้เกิดการขาดแคลนทรัพยากร</w:t>
      </w:r>
      <w:r w:rsidR="00E755FF" w:rsidRPr="00D34819">
        <w:rPr>
          <w:rFonts w:ascii="BrowalliaUPC" w:hAnsi="BrowalliaUPC" w:cs="BrowalliaUPC"/>
          <w:cs/>
        </w:rPr>
        <w:t>ธรรมชาติ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1002DF" w:rsidRPr="00D34819">
        <w:rPr>
          <w:rFonts w:ascii="BrowalliaUPC" w:hAnsi="BrowalliaUPC" w:cs="BrowalliaUPC"/>
          <w:cs/>
        </w:rPr>
        <w:t xml:space="preserve">ทรัพยากรป่าไม้ ป่าชายเลน พันธุ์พืชมีการฟื้นตัวเจริญงอกงาม ส่งผลให้สัตว์ป่าและสัตว์น้ำที่มีน้อยได้เพิ่มจำนวนขึ้น ปะการังและหญ้าทะเลฟื้นตัวและเติบโตดีขึ้น เนื่องจากคุณภาพน้ำทะเลดีขึ้น </w:t>
      </w:r>
    </w:p>
    <w:p w14:paraId="4230549B" w14:textId="66A039F2" w:rsidR="008E78D0" w:rsidRPr="00D34819" w:rsidRDefault="008E78D0" w:rsidP="008E78D0">
      <w:pPr>
        <w:pStyle w:val="BodyText"/>
        <w:tabs>
          <w:tab w:val="clear" w:pos="851"/>
        </w:tabs>
        <w:spacing w:line="324" w:lineRule="atLeast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๒.๑.๒ </w:t>
      </w:r>
      <w:r w:rsidR="00A3082A" w:rsidRPr="00D34819">
        <w:rPr>
          <w:rFonts w:ascii="BrowalliaUPC" w:hAnsi="BrowalliaUPC" w:cs="BrowalliaUPC"/>
          <w:cs/>
        </w:rPr>
        <w:t xml:space="preserve">สถานที่ท่องเที่ยวที่มีระบบนิเวศทางธรรมชาติ ทั้งบนบนและในน้ำได้รับการฟื้นฟูกลับคืนมาด้วยตัวเองเพิ่มมากขึ้นอย่างต่อเนื่อง ข้อมูลที่ผ่านมา พบว่า การลดการเดินทางและการท่องเที่ยวทำให้ระบบนิเวศทางธรรมชาติได้ฟื้นฟูอย่างต่อเนื่องกว่า </w:t>
      </w:r>
      <w:r w:rsidR="00006A5D" w:rsidRPr="00D34819">
        <w:rPr>
          <w:rFonts w:ascii="BrowalliaUPC" w:hAnsi="BrowalliaUPC" w:cs="BrowalliaUPC"/>
          <w:cs/>
        </w:rPr>
        <w:t>๖</w:t>
      </w:r>
      <w:r w:rsidR="00A3082A" w:rsidRPr="00D34819">
        <w:rPr>
          <w:rFonts w:ascii="BrowalliaUPC" w:hAnsi="BrowalliaUPC" w:cs="BrowalliaUPC"/>
          <w:cs/>
        </w:rPr>
        <w:t xml:space="preserve"> เดือน ส่งผลให้สัตว์สงวนและสัตว์หายากพบเห็นได้มากขึ้น</w:t>
      </w:r>
      <w:r w:rsidR="00006A5D" w:rsidRPr="00D34819">
        <w:rPr>
          <w:rFonts w:ascii="BrowalliaUPC" w:hAnsi="BrowalliaUPC" w:cs="BrowalliaUPC"/>
          <w:cs/>
        </w:rPr>
        <w:t xml:space="preserve"> </w:t>
      </w:r>
      <w:r w:rsidRPr="00D34819">
        <w:rPr>
          <w:rFonts w:ascii="BrowalliaUPC" w:hAnsi="BrowalliaUPC" w:cs="BrowalliaUPC"/>
          <w:cs/>
        </w:rPr>
        <w:t xml:space="preserve">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 xml:space="preserve">เช่น </w:t>
      </w:r>
      <w:r w:rsidR="001002DF" w:rsidRPr="00D34819">
        <w:rPr>
          <w:rFonts w:ascii="BrowalliaUPC" w:hAnsi="BrowalliaUPC" w:cs="BrowalliaUPC"/>
          <w:sz w:val="34"/>
          <w:shd w:val="clear" w:color="auto" w:fill="FFFFFF"/>
          <w:cs/>
        </w:rPr>
        <w:t xml:space="preserve">พบว่ามีเต่ามะเฟือง ซึ่งเป็นเต่าทะเลที่มีขนาดใหญ่ที่สุดในโลก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และ</w:t>
      </w:r>
      <w:r w:rsidR="001002DF" w:rsidRPr="00D34819">
        <w:rPr>
          <w:rFonts w:ascii="BrowalliaUPC" w:hAnsi="BrowalliaUPC" w:cs="BrowalliaUPC"/>
          <w:sz w:val="34"/>
          <w:shd w:val="clear" w:color="auto" w:fill="FFFFFF"/>
          <w:cs/>
        </w:rPr>
        <w:t>เป็นสัตว์สงวนชนิดใหม่ของไทย มีสถานะใกล้สูญพันธุ์ ขึ้นมาวางไข่และทำรังมากที่สุดในรอบ ๒๐</w:t>
      </w:r>
      <w:r w:rsidR="001002DF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z w:val="34"/>
          <w:shd w:val="clear" w:color="auto" w:fill="FFFFFF"/>
          <w:cs/>
        </w:rPr>
        <w:t>ปี มากถึง ๑๑</w:t>
      </w:r>
      <w:r w:rsidR="001002DF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z w:val="34"/>
          <w:shd w:val="clear" w:color="auto" w:fill="FFFFFF"/>
          <w:cs/>
        </w:rPr>
        <w:t>รัง ตามชายหาดของจังหวัดพังงาและจังหวัดภูเก็ต โดยได้ทยอยฟักออกมาและพากันคลานลงสู่ทะเลตรงกับช่วงการแพร่ระบาดของ</w:t>
      </w:r>
      <w:r w:rsidR="00536FD6" w:rsidRPr="00D34819">
        <w:rPr>
          <w:rFonts w:ascii="BrowalliaUPC" w:hAnsi="BrowalliaUPC" w:cs="BrowalliaUPC"/>
          <w:sz w:val="34"/>
          <w:shd w:val="clear" w:color="auto" w:fill="FFFFFF"/>
          <w:cs/>
        </w:rPr>
        <w:t xml:space="preserve">โควิด-19 </w:t>
      </w:r>
      <w:r w:rsidR="001002DF" w:rsidRPr="00D34819">
        <w:rPr>
          <w:rFonts w:ascii="BrowalliaUPC" w:hAnsi="BrowalliaUPC" w:cs="BrowalliaUPC"/>
          <w:sz w:val="34"/>
          <w:shd w:val="clear" w:color="auto" w:fill="FFFFFF"/>
          <w:cs/>
        </w:rPr>
        <w:t>ลูกเต่าเกิดใหม่ในครั้งนี้มีปริมาณมากกว่าครั้งอื่นๆ ในรอบสองทศวรรษที่ผ่านมา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1002DF" w:rsidRPr="00D34819">
        <w:rPr>
          <w:rFonts w:ascii="BrowalliaUPC" w:hAnsi="BrowalliaUPC" w:cs="BrowalliaUPC"/>
          <w:cs/>
        </w:rPr>
        <w:t>ส่วนที่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 xml:space="preserve">อุทยานแห่งชาติเกาะลันตา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เมื่อช่วงกลางเดือนเมษายน ๒๕๖๓</w:t>
      </w:r>
      <w:r w:rsidR="0013167D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ได้พบฝูงวาฬเพชฌฆาตดำฝูงใหญ่ ๑๐</w:t>
      </w:r>
      <w:r w:rsidR="001002DF" w:rsidRPr="00D34819">
        <w:rPr>
          <w:rFonts w:ascii="BrowalliaUPC" w:hAnsi="BrowalliaUPC" w:cs="BrowalliaUPC"/>
          <w:shd w:val="clear" w:color="auto" w:fill="FFFFFF"/>
        </w:rPr>
        <w:t>-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๑๕</w:t>
      </w:r>
      <w:r w:rsidR="001002D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ตัว ความยาวประมาณ ๓</w:t>
      </w:r>
      <w:r w:rsidR="001002DF" w:rsidRPr="00D34819">
        <w:rPr>
          <w:rFonts w:ascii="BrowalliaUPC" w:hAnsi="BrowalliaUPC" w:cs="BrowalliaUPC"/>
          <w:shd w:val="clear" w:color="auto" w:fill="FFFFFF"/>
        </w:rPr>
        <w:t>-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๔</w:t>
      </w:r>
      <w:r w:rsidR="001002D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 xml:space="preserve">เมตร ว่ายน้ำบริเวณอ่าวหินงาม เกาะรอก ห่างจากฝั่งเพียง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๔๐๐</w:t>
      </w:r>
      <w:r w:rsidR="001002D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เมตร ที่ผ่านมา ถือเป็นครั้งแรกที่มีการพบเจอวาฬเพชฌฆาตดำในเขตอุทยาน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ฯ นี้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 xml:space="preserve"> และยังพบวาฬบรูด้าและวาฬโอมูระ</w:t>
      </w:r>
      <w:r w:rsidR="00536FD6" w:rsidRPr="00D34819">
        <w:rPr>
          <w:rFonts w:ascii="BrowalliaUPC" w:hAnsi="BrowalliaUPC" w:cs="BrowalliaUPC"/>
          <w:shd w:val="clear" w:color="auto" w:fill="FFFFFF"/>
          <w:cs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 xml:space="preserve">ทางฝั่งอันดามันแถบชายฝั่งทะเลจังหวัดพังงาและภูเก็ต โดยพบวาฬโอมูระมากถึง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๔</w:t>
      </w:r>
      <w:r w:rsidR="001002DF" w:rsidRPr="00D34819">
        <w:rPr>
          <w:rFonts w:ascii="BrowalliaUPC" w:hAnsi="BrowalliaUPC" w:cs="BrowalliaUPC"/>
          <w:shd w:val="clear" w:color="auto" w:fill="FFFFFF"/>
        </w:rPr>
        <w:t>-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๕</w:t>
      </w:r>
      <w:r w:rsidR="001002D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002DF" w:rsidRPr="00D34819">
        <w:rPr>
          <w:rFonts w:ascii="BrowalliaUPC" w:hAnsi="BrowalliaUPC" w:cs="BrowalliaUPC"/>
          <w:shd w:val="clear" w:color="auto" w:fill="FFFFFF"/>
          <w:cs/>
        </w:rPr>
        <w:t>ตัว และวาฬบรูด้าได้มีการพบถี่มากขึ้น</w:t>
      </w:r>
      <w:r w:rsidR="001002DF" w:rsidRPr="00D34819">
        <w:rPr>
          <w:rFonts w:ascii="BrowalliaUPC" w:hAnsi="BrowalliaUPC" w:cs="BrowalliaUPC"/>
          <w:shd w:val="clear" w:color="auto" w:fill="FFFFFF"/>
        </w:rPr>
        <w:t> </w:t>
      </w:r>
      <w:r w:rsidR="001002DF" w:rsidRPr="00D34819">
        <w:rPr>
          <w:rFonts w:ascii="BrowalliaUPC" w:hAnsi="BrowalliaUPC" w:cs="BrowalliaUPC"/>
          <w:vertAlign w:val="superscript"/>
        </w:rPr>
        <w:t>[</w:t>
      </w:r>
      <w:r w:rsidR="001002DF" w:rsidRPr="00D34819">
        <w:rPr>
          <w:rFonts w:ascii="BrowalliaUPC" w:hAnsi="BrowalliaUPC" w:cs="BrowalliaUPC"/>
          <w:vertAlign w:val="superscript"/>
        </w:rPr>
        <w:footnoteReference w:id="4"/>
      </w:r>
      <w:r w:rsidR="001002DF" w:rsidRPr="00D34819">
        <w:rPr>
          <w:rFonts w:ascii="BrowalliaUPC" w:hAnsi="BrowalliaUPC" w:cs="BrowalliaUPC"/>
          <w:vertAlign w:val="superscript"/>
        </w:rPr>
        <w:t>]</w:t>
      </w:r>
    </w:p>
    <w:p w14:paraId="06D2B79B" w14:textId="53DBC5A2" w:rsidR="008E78D0" w:rsidRPr="00D34819" w:rsidRDefault="008E78D0" w:rsidP="008E78D0">
      <w:pPr>
        <w:pStyle w:val="BodyText"/>
        <w:tabs>
          <w:tab w:val="clear" w:pos="851"/>
        </w:tabs>
        <w:spacing w:line="324" w:lineRule="atLeast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๒.๑.๓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การปรากฏตัวของพะยูนในบริเวณอ่าวบ้านเพ จังหวัดระยอง ซึ่งแทบไม่มีใครพบเห็นมานานพอสมควร จากประชากรทั้งหมดที่สำรวจพบในปีที่แล้ว ๒๖๑</w:t>
      </w:r>
      <w:r w:rsidR="0013167D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ตัว ในพื้นที่ทั้งฝั่งอันดามันและอ่าวไทย ๑๓</w:t>
      </w:r>
      <w:r w:rsidR="0013167D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พื้นที่</w:t>
      </w:r>
      <w:r w:rsidR="0013167D" w:rsidRPr="00D34819">
        <w:rPr>
          <w:rFonts w:ascii="BrowalliaUPC" w:hAnsi="BrowalliaUPC" w:cs="BrowalliaUPC"/>
          <w:sz w:val="34"/>
          <w:shd w:val="clear" w:color="auto" w:fill="FFFFFF"/>
        </w:rPr>
        <w:t xml:space="preserve"> 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ในพื้นที่ที่มีประชากรพะยูนมากที่สุดในประเทศไทย ที่อุทยานแห่งชาติหาดเจ้าไหมและเขตห้ามล่าสัตว์ป่าหมู่เกาะลิบง จังหวัดตรัง ในช่วง</w:t>
      </w:r>
      <w:r w:rsidR="00536FD6" w:rsidRPr="00D34819">
        <w:rPr>
          <w:rFonts w:ascii="BrowalliaUPC" w:hAnsi="BrowalliaUPC" w:cs="BrowalliaUPC"/>
          <w:sz w:val="34"/>
          <w:shd w:val="clear" w:color="auto" w:fill="FFFFFF"/>
          <w:cs/>
        </w:rPr>
        <w:t>โควิด-19</w:t>
      </w:r>
      <w:r w:rsidR="0013167D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>พบพะยูนฝูงใหญ่ที่ไม่ค่อยถูกพบเห็นกว่า ๓๐</w:t>
      </w:r>
      <w:r w:rsidR="0013167D" w:rsidRPr="00D34819">
        <w:rPr>
          <w:rFonts w:ascii="BrowalliaUPC" w:hAnsi="BrowalliaUPC" w:cs="BrowalliaUPC"/>
          <w:sz w:val="34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 xml:space="preserve">ตัว ออกหากินหญ้าทะเลบริเวณแหลมจูโหย อุทยานแห่งชาติหาดเจ้าไหม </w:t>
      </w:r>
      <w:r w:rsidR="0013167D" w:rsidRPr="00D34819">
        <w:rPr>
          <w:rFonts w:ascii="BrowalliaUPC" w:hAnsi="BrowalliaUPC" w:cs="BrowalliaUPC"/>
          <w:vertAlign w:val="superscript"/>
        </w:rPr>
        <w:t>[</w:t>
      </w:r>
      <w:r w:rsidR="0013167D" w:rsidRPr="00D34819">
        <w:rPr>
          <w:rFonts w:ascii="BrowalliaUPC" w:hAnsi="BrowalliaUPC" w:cs="BrowalliaUPC"/>
          <w:vertAlign w:val="superscript"/>
        </w:rPr>
        <w:footnoteReference w:id="5"/>
      </w:r>
      <w:r w:rsidR="0013167D" w:rsidRPr="00D34819">
        <w:rPr>
          <w:rFonts w:ascii="BrowalliaUPC" w:hAnsi="BrowalliaUPC" w:cs="BrowalliaUPC"/>
          <w:vertAlign w:val="superscript"/>
        </w:rPr>
        <w:t>]</w:t>
      </w:r>
      <w:r w:rsidR="0013167D" w:rsidRPr="00D34819">
        <w:rPr>
          <w:rFonts w:ascii="BrowalliaUPC" w:hAnsi="BrowalliaUPC" w:cs="BrowalliaUPC"/>
          <w:sz w:val="34"/>
          <w:shd w:val="clear" w:color="auto" w:fill="FFFFFF"/>
          <w:cs/>
        </w:rPr>
        <w:t xml:space="preserve"> </w:t>
      </w:r>
    </w:p>
    <w:p w14:paraId="3DC2C2F7" w14:textId="67BF4185" w:rsidR="008E78D0" w:rsidRPr="00D34819" w:rsidRDefault="008E78D0" w:rsidP="008E78D0">
      <w:pPr>
        <w:pStyle w:val="BodyText"/>
        <w:tabs>
          <w:tab w:val="clear" w:pos="851"/>
        </w:tabs>
        <w:spacing w:line="324" w:lineRule="atLeast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lastRenderedPageBreak/>
        <w:t xml:space="preserve">๒.๑.๔ </w:t>
      </w:r>
      <w:r w:rsidRPr="00D34819">
        <w:rPr>
          <w:rFonts w:ascii="BrowalliaUPC" w:hAnsi="BrowalliaUPC" w:cs="BrowalliaUPC"/>
          <w:cs/>
          <w:lang w:val="en-US"/>
        </w:rPr>
        <w:t>คุ</w:t>
      </w:r>
      <w:r w:rsidR="00B0205C" w:rsidRPr="00D34819">
        <w:rPr>
          <w:rFonts w:ascii="BrowalliaUPC" w:hAnsi="BrowalliaUPC" w:cs="BrowalliaUPC"/>
          <w:cs/>
        </w:rPr>
        <w:t>ณภาพสิ่งแวดล้อมดีขึ้น เนื่องจาก</w:t>
      </w:r>
      <w:r w:rsidR="00A3082A" w:rsidRPr="00D34819">
        <w:rPr>
          <w:rFonts w:ascii="BrowalliaUPC" w:hAnsi="BrowalliaUPC" w:cs="BrowalliaUPC"/>
          <w:cs/>
        </w:rPr>
        <w:t>การผลิตและการบริโภคที่ลดน้อยลง ทำให้ปริมาณขยะลดน้อยลง โดยเฉพาะขยะอันตรายจากโรงงานอุตสาหกรรม รวมทั้งมาตรการการทำงาน การประชุมและการเรียนอยู่ที่บ้าน ทำให้การเดินทางใช้รถยนต์ต่างๆ น้อยลง จึงมีการใช้เชื้อเพลิงน้อยลงกว่าเดิมมาก ลดการเผาผลาญพลังงาน</w:t>
      </w:r>
      <w:r w:rsidR="00E755FF" w:rsidRPr="00D34819">
        <w:rPr>
          <w:rFonts w:ascii="BrowalliaUPC" w:hAnsi="BrowalliaUPC" w:cs="BrowalliaUPC"/>
          <w:cs/>
        </w:rPr>
        <w:t>โดยเฉพาะเชื้อเพลิงที่ได้จากฟอสซิล ลดป</w:t>
      </w:r>
      <w:r w:rsidR="001F5A06" w:rsidRPr="00D34819">
        <w:rPr>
          <w:rFonts w:ascii="BrowalliaUPC" w:hAnsi="BrowalliaUPC" w:cs="BrowalliaUPC"/>
          <w:cs/>
        </w:rPr>
        <w:t>ั</w:t>
      </w:r>
      <w:r w:rsidR="00E755FF" w:rsidRPr="00D34819">
        <w:rPr>
          <w:rFonts w:ascii="BrowalliaUPC" w:hAnsi="BrowalliaUPC" w:cs="BrowalliaUPC"/>
          <w:cs/>
        </w:rPr>
        <w:t>ญหา</w:t>
      </w:r>
      <w:r w:rsidR="00A3082A" w:rsidRPr="00D34819">
        <w:rPr>
          <w:rFonts w:ascii="BrowalliaUPC" w:hAnsi="BrowalliaUPC" w:cs="BrowalliaUPC"/>
          <w:cs/>
        </w:rPr>
        <w:t>การจราจรติดขัด การใช้ระบบเทคโนโลยีในการติดต่อสื่อสาร ทำให้ลดปริมาณการใช้กระดาษ และ</w:t>
      </w:r>
      <w:r w:rsidR="00E755FF" w:rsidRPr="00D34819">
        <w:rPr>
          <w:rFonts w:ascii="BrowalliaUPC" w:hAnsi="BrowalliaUPC" w:cs="BrowalliaUPC"/>
          <w:cs/>
        </w:rPr>
        <w:t>ลดการ</w:t>
      </w:r>
      <w:r w:rsidR="00A3082A" w:rsidRPr="00D34819">
        <w:rPr>
          <w:rFonts w:ascii="BrowalliaUPC" w:hAnsi="BrowalliaUPC" w:cs="BrowalliaUPC"/>
          <w:cs/>
        </w:rPr>
        <w:t>ปล่อยมลพิษในอากาศจากโรงงานและยานพาหนะ เช่น ฝุ่นละอองขนาดเล็ก</w:t>
      </w:r>
      <w:r w:rsidR="00536FD6" w:rsidRPr="00D34819">
        <w:rPr>
          <w:rFonts w:ascii="BrowalliaUPC" w:hAnsi="BrowalliaUPC" w:cs="BrowalliaUPC"/>
          <w:cs/>
        </w:rPr>
        <w:t xml:space="preserve">ไม่เกิน ๒.๕ </w:t>
      </w:r>
      <w:r w:rsidR="00536FD6" w:rsidRPr="00D34819">
        <w:rPr>
          <w:rFonts w:ascii="BrowalliaUPC" w:hAnsi="BrowalliaUPC" w:cs="BrowalliaUPC"/>
          <w:cs/>
          <w:lang w:val="en-US"/>
        </w:rPr>
        <w:t>ไมครอน</w:t>
      </w:r>
      <w:r w:rsidR="00A3082A" w:rsidRPr="00D34819">
        <w:rPr>
          <w:rFonts w:ascii="BrowalliaUPC" w:hAnsi="BrowalliaUPC" w:cs="BrowalliaUPC"/>
          <w:cs/>
        </w:rPr>
        <w:t xml:space="preserve"> (</w:t>
      </w:r>
      <w:r w:rsidR="00A3082A" w:rsidRPr="00D34819">
        <w:rPr>
          <w:rFonts w:ascii="BrowalliaUPC" w:hAnsi="BrowalliaUPC" w:cs="BrowalliaUPC"/>
        </w:rPr>
        <w:t xml:space="preserve">PM </w:t>
      </w:r>
      <w:r w:rsidR="00A3082A" w:rsidRPr="00D34819">
        <w:rPr>
          <w:rFonts w:ascii="BrowalliaUPC" w:hAnsi="BrowalliaUPC" w:cs="BrowalliaUPC"/>
          <w:cs/>
        </w:rPr>
        <w:t>๒</w:t>
      </w:r>
      <w:r w:rsidR="00A3082A" w:rsidRPr="00D34819">
        <w:rPr>
          <w:rFonts w:ascii="BrowalliaUPC" w:hAnsi="BrowalliaUPC" w:cs="BrowalliaUPC"/>
        </w:rPr>
        <w:t>.</w:t>
      </w:r>
      <w:r w:rsidR="00A3082A" w:rsidRPr="00D34819">
        <w:rPr>
          <w:rFonts w:ascii="BrowalliaUPC" w:hAnsi="BrowalliaUPC" w:cs="BrowalliaUPC"/>
          <w:cs/>
        </w:rPr>
        <w:t>๕</w:t>
      </w:r>
      <w:r w:rsidR="00A3082A" w:rsidRPr="00D34819">
        <w:rPr>
          <w:rFonts w:ascii="BrowalliaUPC" w:hAnsi="BrowalliaUPC" w:cs="BrowalliaUPC"/>
        </w:rPr>
        <w:t xml:space="preserve">) </w:t>
      </w:r>
      <w:r w:rsidR="00A3082A" w:rsidRPr="00D34819">
        <w:rPr>
          <w:rFonts w:ascii="BrowalliaUPC" w:hAnsi="BrowalliaUPC" w:cs="BrowalliaUPC"/>
          <w:cs/>
        </w:rPr>
        <w:t>และ</w:t>
      </w:r>
      <w:r w:rsidR="002739DC" w:rsidRPr="00D34819">
        <w:rPr>
          <w:rFonts w:ascii="BrowalliaUPC" w:hAnsi="BrowalliaUPC" w:cs="BrowalliaUPC"/>
          <w:cs/>
        </w:rPr>
        <w:t>ก๊าซ</w:t>
      </w:r>
      <w:r w:rsidR="00A3082A" w:rsidRPr="00D34819">
        <w:rPr>
          <w:rFonts w:ascii="BrowalliaUPC" w:hAnsi="BrowalliaUPC" w:cs="BrowalliaUPC"/>
          <w:cs/>
        </w:rPr>
        <w:t>เรือนกระจกชนิดต่างๆ สู่ชั้นบรรยากาศลดน้อยลง</w:t>
      </w:r>
      <w:r w:rsidR="00E755FF" w:rsidRPr="00D34819">
        <w:rPr>
          <w:rFonts w:ascii="BrowalliaUPC" w:hAnsi="BrowalliaUPC" w:cs="BrowalliaUPC"/>
          <w:cs/>
        </w:rPr>
        <w:t xml:space="preserve"> รวมทั้งทำให้มีคุณภาพอากาศและคุณภาพน้ำตามแหล่งน้ำต่างๆ ดีขึ้น</w:t>
      </w:r>
      <w:r w:rsidR="00A3082A" w:rsidRPr="00D34819">
        <w:rPr>
          <w:rFonts w:ascii="BrowalliaUPC" w:hAnsi="BrowalliaUPC" w:cs="BrowalliaUPC"/>
          <w:cs/>
        </w:rPr>
        <w:t>ตามไปด้วย</w:t>
      </w:r>
      <w:r w:rsidR="003A6361" w:rsidRPr="00D34819">
        <w:rPr>
          <w:rFonts w:ascii="BrowalliaUPC" w:hAnsi="BrowalliaUPC" w:cs="BrowalliaUPC"/>
        </w:rPr>
        <w:t xml:space="preserve"> </w:t>
      </w:r>
    </w:p>
    <w:p w14:paraId="491790AF" w14:textId="68B1BB44" w:rsidR="0013167D" w:rsidRPr="00D34819" w:rsidRDefault="008E78D0" w:rsidP="008E78D0">
      <w:pPr>
        <w:pStyle w:val="BodyText"/>
        <w:tabs>
          <w:tab w:val="clear" w:pos="851"/>
        </w:tabs>
        <w:spacing w:line="324" w:lineRule="atLeast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๒.๑.๕ </w:t>
      </w:r>
      <w:r w:rsidR="0013167D" w:rsidRPr="00D34819">
        <w:rPr>
          <w:rFonts w:ascii="BrowalliaUPC" w:hAnsi="BrowalliaUPC" w:cs="BrowalliaUPC"/>
          <w:cs/>
        </w:rPr>
        <w:t>ขณะที่ผลกระทบเชิงบวกช่วงที่มีการล็อกดาวน์และจำกัดการเดินทาง ทั้งของประชาชนทั่วไป นักธุรกิจและนักท่องเที่ยว โดยเฉพาะนักท่องเที่ยวจากต่างประเทศที่ลดลงจนเหลือศูนย์</w:t>
      </w:r>
      <w:r w:rsidR="0013167D" w:rsidRPr="00D34819">
        <w:rPr>
          <w:rFonts w:ascii="BrowalliaUPC" w:hAnsi="BrowalliaUPC" w:cs="BrowalliaUPC"/>
        </w:rPr>
        <w:t> </w:t>
      </w:r>
      <w:r w:rsidR="0013167D" w:rsidRPr="00D34819">
        <w:rPr>
          <w:rFonts w:ascii="BrowalliaUPC" w:hAnsi="BrowalliaUPC" w:cs="BrowalliaUPC"/>
          <w:cs/>
        </w:rPr>
        <w:t xml:space="preserve">โดยอุตสาหกรรมท่องเที่ยวของทั้งโลกมีการปล่อยกาซเรือนกระจกประมาณร้อยละ </w:t>
      </w:r>
      <w:r w:rsidR="0013167D" w:rsidRPr="00D34819">
        <w:rPr>
          <w:rFonts w:ascii="BrowalliaUPC" w:hAnsi="BrowalliaUPC" w:cs="BrowalliaUPC"/>
          <w:cs/>
          <w:lang w:val="en-US"/>
        </w:rPr>
        <w:t>๒๐ ของทั้งหมดหรือประมาณ ๒๔๗ ล้านตัน (๑๕.๙๖ กิโลกรัม</w:t>
      </w:r>
      <w:r w:rsidR="00536FD6" w:rsidRPr="00D34819">
        <w:rPr>
          <w:rFonts w:ascii="BrowalliaUPC" w:hAnsi="BrowalliaUPC" w:cs="BrowalliaUPC"/>
          <w:cs/>
          <w:lang w:val="en-US"/>
        </w:rPr>
        <w:t>/</w:t>
      </w:r>
      <w:r w:rsidR="0013167D" w:rsidRPr="00D34819">
        <w:rPr>
          <w:rFonts w:ascii="BrowalliaUPC" w:hAnsi="BrowalliaUPC" w:cs="BrowalliaUPC"/>
          <w:cs/>
          <w:lang w:val="en-US"/>
        </w:rPr>
        <w:t>คน)</w:t>
      </w:r>
      <w:r w:rsidR="0013167D" w:rsidRPr="00D34819">
        <w:rPr>
          <w:rFonts w:ascii="BrowalliaUPC" w:hAnsi="BrowalliaUPC" w:cs="BrowalliaUPC"/>
          <w:cs/>
        </w:rPr>
        <w:t xml:space="preserve"> </w:t>
      </w:r>
      <w:r w:rsidR="0013167D" w:rsidRPr="00D34819">
        <w:rPr>
          <w:rFonts w:ascii="BrowalliaUPC" w:hAnsi="BrowalliaUPC" w:cs="BrowalliaUPC"/>
          <w:vertAlign w:val="superscript"/>
        </w:rPr>
        <w:t>[</w:t>
      </w:r>
      <w:r w:rsidR="0013167D" w:rsidRPr="00D34819">
        <w:rPr>
          <w:rStyle w:val="Heading8Char"/>
          <w:rFonts w:ascii="BrowalliaUPC" w:hAnsi="BrowalliaUPC" w:cs="BrowalliaUPC"/>
          <w:sz w:val="32"/>
          <w:szCs w:val="32"/>
        </w:rPr>
        <w:footnoteReference w:id="6"/>
      </w:r>
      <w:r w:rsidR="0013167D" w:rsidRPr="00D34819">
        <w:rPr>
          <w:rFonts w:ascii="BrowalliaUPC" w:hAnsi="BrowalliaUPC" w:cs="BrowalliaUPC"/>
          <w:vertAlign w:val="superscript"/>
        </w:rPr>
        <w:t>]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 xml:space="preserve"> สำหรับประเทศไทย ข้อมูลเมื่อมีนาคม </w:t>
      </w:r>
      <w:r w:rsidR="0013167D" w:rsidRPr="00D34819">
        <w:rPr>
          <w:rFonts w:ascii="BrowalliaUPC" w:hAnsi="BrowalliaUPC" w:cs="BrowalliaUPC"/>
          <w:shd w:val="clear" w:color="auto" w:fill="FFFFFF"/>
          <w:cs/>
          <w:lang w:val="en-US"/>
        </w:rPr>
        <w:t>๒๕๖๓</w:t>
      </w:r>
      <w:r w:rsidR="0013167D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มีปริมาณการปล่อยคาร์บอนไดออกไซด์ลดลงเกือบ ๒๐</w:t>
      </w:r>
      <w:r w:rsidR="0013167D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ล้านตัน คิดเป็น ๑๒</w:t>
      </w:r>
      <w:r w:rsidR="0013167D" w:rsidRPr="00D34819">
        <w:rPr>
          <w:rFonts w:ascii="BrowalliaUPC" w:hAnsi="BrowalliaUPC" w:cs="BrowalliaUPC"/>
          <w:shd w:val="clear" w:color="auto" w:fill="FFFFFF"/>
        </w:rPr>
        <w:t>.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>๖</w:t>
      </w:r>
      <w:r w:rsidR="0013167D" w:rsidRPr="00D34819">
        <w:rPr>
          <w:rFonts w:ascii="BrowalliaUPC" w:hAnsi="BrowalliaUPC" w:cs="BrowalliaUPC"/>
          <w:shd w:val="clear" w:color="auto" w:fill="FFFFFF"/>
        </w:rPr>
        <w:t xml:space="preserve">% </w:t>
      </w:r>
      <w:r w:rsidR="0013167D" w:rsidRPr="00D34819">
        <w:rPr>
          <w:rFonts w:ascii="BrowalliaUPC" w:hAnsi="BrowalliaUPC" w:cs="BrowalliaUPC"/>
          <w:shd w:val="clear" w:color="auto" w:fill="FFFFFF"/>
          <w:cs/>
        </w:rPr>
        <w:t xml:space="preserve">เทียบกับเดือนเดียวกันเมื่อปีที่แล้ว ซึ่งมีที่มาจากแหล่งกำเนิดหลัก ได้แก่ พลังงาน อุตสาหกรรม การเดินทาง และการใช้พลังงานในอาคาร </w:t>
      </w:r>
      <w:r w:rsidR="0013167D" w:rsidRPr="00D34819">
        <w:rPr>
          <w:rFonts w:ascii="BrowalliaUPC" w:hAnsi="BrowalliaUPC" w:cs="BrowalliaUPC"/>
          <w:vertAlign w:val="superscript"/>
        </w:rPr>
        <w:t>[</w:t>
      </w:r>
      <w:r w:rsidR="0013167D" w:rsidRPr="00D34819">
        <w:rPr>
          <w:rFonts w:ascii="BrowalliaUPC" w:hAnsi="BrowalliaUPC" w:cs="BrowalliaUPC"/>
          <w:vertAlign w:val="superscript"/>
        </w:rPr>
        <w:footnoteReference w:id="7"/>
      </w:r>
      <w:r w:rsidR="0013167D" w:rsidRPr="00D34819">
        <w:rPr>
          <w:rFonts w:ascii="BrowalliaUPC" w:hAnsi="BrowalliaUPC" w:cs="BrowalliaUPC"/>
          <w:vertAlign w:val="superscript"/>
        </w:rPr>
        <w:t>]</w:t>
      </w:r>
    </w:p>
    <w:p w14:paraId="3831E620" w14:textId="77777777" w:rsidR="003A6361" w:rsidRPr="00D34819" w:rsidRDefault="003A6361" w:rsidP="003A6361">
      <w:pPr>
        <w:pStyle w:val="BodyText"/>
        <w:shd w:val="clear" w:color="auto" w:fill="FFFFFF"/>
        <w:ind w:left="1080"/>
        <w:jc w:val="thaiDistribute"/>
        <w:rPr>
          <w:rFonts w:ascii="BrowalliaUPC" w:hAnsi="BrowalliaUPC" w:cs="BrowalliaUPC"/>
        </w:rPr>
      </w:pPr>
    </w:p>
    <w:p w14:paraId="536D7CFA" w14:textId="6F6D8BA2" w:rsidR="00A3082A" w:rsidRPr="00D34819" w:rsidRDefault="008E78D0" w:rsidP="00D74108">
      <w:pPr>
        <w:shd w:val="clear" w:color="auto" w:fill="FFFFFF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๒.๒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ผลกระทบเชิงลบต่อสิ่งแวดล้อม</w:t>
      </w:r>
    </w:p>
    <w:p w14:paraId="6F48E468" w14:textId="12F84162" w:rsidR="008E78D0" w:rsidRPr="00D34819" w:rsidRDefault="008E78D0" w:rsidP="008E78D0">
      <w:pPr>
        <w:pStyle w:val="BodyText"/>
        <w:shd w:val="clear" w:color="auto" w:fill="FFFFFF"/>
        <w:tabs>
          <w:tab w:val="clear" w:pos="851"/>
        </w:tabs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๒.๒.๑ </w:t>
      </w:r>
      <w:r w:rsidR="00A3082A" w:rsidRPr="00D34819">
        <w:rPr>
          <w:rFonts w:ascii="BrowalliaUPC" w:hAnsi="BrowalliaUPC" w:cs="BrowalliaUPC"/>
          <w:cs/>
        </w:rPr>
        <w:t>จากการใช้วัสดุอุปกรณ์ทางการแพทย์และสาธารณสุขที่เพิ่มขึ้นตามจำนวนผู้ติดเชื้อ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404AC6" w:rsidRPr="00D34819">
        <w:rPr>
          <w:rFonts w:ascii="BrowalliaUPC" w:hAnsi="BrowalliaUPC" w:cs="BrowalliaUPC"/>
          <w:cs/>
          <w:lang w:val="en-US"/>
        </w:rPr>
        <w:t>ทำให้</w:t>
      </w:r>
      <w:r w:rsidR="00A3082A" w:rsidRPr="00D34819">
        <w:rPr>
          <w:rFonts w:ascii="BrowalliaUPC" w:hAnsi="BrowalliaUPC" w:cs="BrowalliaUPC"/>
          <w:cs/>
        </w:rPr>
        <w:t>ขยะติดเชื้อมีปริมาณเพิ่มมากขึ้นถึงห้าเท่า ทั้งจากหน้ากากอนามัย ถุงมือยาง ชุดป้องกัน</w:t>
      </w:r>
      <w:r w:rsidR="00533D9F" w:rsidRPr="00D34819">
        <w:rPr>
          <w:rFonts w:ascii="BrowalliaUPC" w:hAnsi="BrowalliaUPC" w:cs="BrowalliaUPC"/>
          <w:cs/>
        </w:rPr>
        <w:t xml:space="preserve"> </w:t>
      </w:r>
      <w:r w:rsidR="00533D9F" w:rsidRPr="00D34819">
        <w:rPr>
          <w:rFonts w:ascii="BrowalliaUPC" w:hAnsi="BrowalliaUPC" w:cs="BrowalliaUPC"/>
          <w:lang w:val="en-US"/>
        </w:rPr>
        <w:t>(PPE)</w:t>
      </w:r>
      <w:r w:rsidR="00A3082A" w:rsidRPr="00D34819">
        <w:rPr>
          <w:rFonts w:ascii="BrowalliaUPC" w:hAnsi="BrowalliaUPC" w:cs="BrowalliaUPC"/>
          <w:cs/>
        </w:rPr>
        <w:t xml:space="preserve"> หลอดยา เข็มฉีดยา และอุปกรณ์ที่เกี่ยวข้องกับการใช้รักษาผู้ป่วยติดเชื้อต่าง</w:t>
      </w:r>
      <w:r w:rsidR="00006A5D" w:rsidRPr="00D34819">
        <w:rPr>
          <w:rFonts w:ascii="BrowalliaUPC" w:hAnsi="BrowalliaUPC" w:cs="BrowalliaUPC"/>
          <w:cs/>
        </w:rPr>
        <w:t xml:space="preserve"> </w:t>
      </w:r>
      <w:r w:rsidR="00A3082A" w:rsidRPr="00D34819">
        <w:rPr>
          <w:rFonts w:ascii="BrowalliaUPC" w:hAnsi="BrowalliaUPC" w:cs="BrowalliaUPC"/>
          <w:cs/>
        </w:rPr>
        <w:t>ๆ</w:t>
      </w:r>
      <w:r w:rsidR="00006A5D" w:rsidRPr="00D34819">
        <w:rPr>
          <w:rFonts w:ascii="BrowalliaUPC" w:hAnsi="BrowalliaUPC" w:cs="BrowalliaUPC"/>
          <w:cs/>
        </w:rPr>
        <w:t xml:space="preserve"> </w:t>
      </w:r>
      <w:r w:rsidR="00A3082A" w:rsidRPr="00D34819">
        <w:rPr>
          <w:rFonts w:ascii="BrowalliaUPC" w:hAnsi="BrowalliaUPC" w:cs="BrowalliaUPC"/>
          <w:vertAlign w:val="superscript"/>
        </w:rPr>
        <w:t>[</w:t>
      </w:r>
      <w:r w:rsidR="00A3082A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8"/>
      </w:r>
      <w:r w:rsidR="00A3082A" w:rsidRPr="00D34819">
        <w:rPr>
          <w:rFonts w:ascii="BrowalliaUPC" w:hAnsi="BrowalliaUPC" w:cs="BrowalliaUPC"/>
          <w:vertAlign w:val="superscript"/>
        </w:rPr>
        <w:t>]</w:t>
      </w:r>
      <w:r w:rsidR="00A3082A" w:rsidRPr="00D34819">
        <w:rPr>
          <w:rFonts w:ascii="BrowalliaUPC" w:hAnsi="BrowalliaUPC" w:cs="BrowalliaUPC"/>
          <w:cs/>
        </w:rPr>
        <w:t xml:space="preserve"> สำหรับ</w:t>
      </w:r>
      <w:r w:rsidR="00533D9F" w:rsidRPr="00D34819">
        <w:rPr>
          <w:rFonts w:ascii="BrowalliaUPC" w:hAnsi="BrowalliaUPC" w:cs="BrowalliaUPC"/>
          <w:cs/>
        </w:rPr>
        <w:t>หน้ากากอนามัย</w:t>
      </w:r>
      <w:r w:rsidR="00A3082A" w:rsidRPr="00D34819">
        <w:rPr>
          <w:rFonts w:ascii="BrowalliaUPC" w:hAnsi="BrowalliaUPC" w:cs="BrowalliaUPC"/>
          <w:cs/>
        </w:rPr>
        <w:t>ที่ประชาชนมีความต้องการใช้</w:t>
      </w:r>
      <w:r w:rsidR="001F5A06" w:rsidRPr="00D34819">
        <w:rPr>
          <w:rFonts w:ascii="BrowalliaUPC" w:hAnsi="BrowalliaUPC" w:cs="BrowalliaUPC"/>
          <w:cs/>
          <w:lang w:val="en-US"/>
        </w:rPr>
        <w:t>ในการระบาดระลอกแรก</w:t>
      </w:r>
      <w:r w:rsidR="00533D9F" w:rsidRPr="00D34819">
        <w:rPr>
          <w:rFonts w:ascii="BrowalliaUPC" w:hAnsi="BrowalliaUPC" w:cs="BrowalliaUPC"/>
          <w:cs/>
        </w:rPr>
        <w:t xml:space="preserve">ประมาณ </w:t>
      </w:r>
      <w:r w:rsidR="00533D9F" w:rsidRPr="00D34819">
        <w:rPr>
          <w:rFonts w:ascii="BrowalliaUPC" w:hAnsi="BrowalliaUPC" w:cs="BrowalliaUPC"/>
          <w:cs/>
          <w:lang w:val="en-US"/>
        </w:rPr>
        <w:t>๑.๕๖ ล้านชิ้น</w:t>
      </w:r>
      <w:r w:rsidR="00583558" w:rsidRPr="00D34819">
        <w:rPr>
          <w:rFonts w:ascii="BrowalliaUPC" w:hAnsi="BrowalliaUPC" w:cs="BrowalliaUPC"/>
          <w:lang w:val="en-US"/>
        </w:rPr>
        <w:t>/</w:t>
      </w:r>
      <w:r w:rsidR="00533D9F" w:rsidRPr="00D34819">
        <w:rPr>
          <w:rFonts w:ascii="BrowalliaUPC" w:hAnsi="BrowalliaUPC" w:cs="BrowalliaUPC"/>
          <w:cs/>
          <w:lang w:val="en-US"/>
        </w:rPr>
        <w:t xml:space="preserve">วัน </w:t>
      </w:r>
      <w:r w:rsidR="00533D9F" w:rsidRPr="00D34819">
        <w:rPr>
          <w:rFonts w:ascii="BrowalliaUPC" w:hAnsi="BrowalliaUPC" w:cs="BrowalliaUPC"/>
          <w:vertAlign w:val="superscript"/>
        </w:rPr>
        <w:t>[</w:t>
      </w:r>
      <w:r w:rsidR="00533D9F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9"/>
      </w:r>
      <w:r w:rsidR="00533D9F" w:rsidRPr="00D34819">
        <w:rPr>
          <w:rFonts w:ascii="BrowalliaUPC" w:hAnsi="BrowalliaUPC" w:cs="BrowalliaUPC"/>
          <w:vertAlign w:val="superscript"/>
        </w:rPr>
        <w:t>]</w:t>
      </w:r>
      <w:r w:rsidR="00533D9F" w:rsidRPr="00D34819">
        <w:rPr>
          <w:rFonts w:ascii="BrowalliaUPC" w:hAnsi="BrowalliaUPC" w:cs="BrowalliaUPC"/>
          <w:cs/>
          <w:lang w:val="en-US"/>
        </w:rPr>
        <w:t xml:space="preserve"> </w:t>
      </w:r>
      <w:r w:rsidR="00533D9F" w:rsidRPr="00D34819">
        <w:rPr>
          <w:rFonts w:ascii="BrowalliaUPC" w:hAnsi="BrowalliaUPC" w:cs="BrowalliaUPC"/>
          <w:cs/>
        </w:rPr>
        <w:t>รวมทั้ง</w:t>
      </w:r>
      <w:r w:rsidR="00A3082A" w:rsidRPr="00D34819">
        <w:rPr>
          <w:rFonts w:ascii="BrowalliaUPC" w:hAnsi="BrowalliaUPC" w:cs="BrowalliaUPC"/>
          <w:cs/>
        </w:rPr>
        <w:t>อุปกรณ์ทำความสะอาดและการป้องกันการแพร่กระจายเชื้อ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A3082A" w:rsidRPr="00D34819">
        <w:rPr>
          <w:rFonts w:ascii="BrowalliaUPC" w:hAnsi="BrowalliaUPC" w:cs="BrowalliaUPC"/>
          <w:cs/>
        </w:rPr>
        <w:t xml:space="preserve"> เช่น เฟชชิลล์ ฉากกั้น น้ำยาฆ่าเชื้อหรือทำความสะอาด </w:t>
      </w:r>
      <w:r w:rsidR="00023DDF" w:rsidRPr="00D34819">
        <w:rPr>
          <w:rFonts w:ascii="BrowalliaUPC" w:hAnsi="BrowalliaUPC" w:cs="BrowalliaUPC"/>
          <w:cs/>
        </w:rPr>
        <w:t>และอุปกรณ์ทดสอบการติดเชื้อด้วยตนเอง มีปริมาณ</w:t>
      </w:r>
      <w:r w:rsidR="00A3082A" w:rsidRPr="00D34819">
        <w:rPr>
          <w:rFonts w:ascii="BrowalliaUPC" w:hAnsi="BrowalliaUPC" w:cs="BrowalliaUPC"/>
          <w:cs/>
        </w:rPr>
        <w:t>เพิ่มขึ้นเช่นกัน</w:t>
      </w:r>
      <w:r w:rsidR="00396FA0" w:rsidRPr="00D34819">
        <w:rPr>
          <w:rFonts w:ascii="BrowalliaUPC" w:hAnsi="BrowalliaUPC" w:cs="BrowalliaUPC"/>
          <w:cs/>
        </w:rPr>
        <w:t xml:space="preserve">ทั้งจากบ้านเรือน โรงพยาบาล โรงพยาบาลสนาม สถานที่กักตัว </w:t>
      </w:r>
      <w:r w:rsidR="008A34BC" w:rsidRPr="00D34819">
        <w:rPr>
          <w:rFonts w:ascii="BrowalliaUPC" w:hAnsi="BrowalliaUPC" w:cs="BrowalliaUPC"/>
          <w:cs/>
        </w:rPr>
        <w:t xml:space="preserve">สถานที่แยกรักษาผู้ป่วย </w:t>
      </w:r>
      <w:r w:rsidR="00396FA0" w:rsidRPr="00D34819">
        <w:rPr>
          <w:rFonts w:ascii="BrowalliaUPC" w:hAnsi="BrowalliaUPC" w:cs="BrowalliaUPC"/>
          <w:cs/>
        </w:rPr>
        <w:t xml:space="preserve">ศูนย์พักคอย ชุมชน และสถานที่ต่างๆ  </w:t>
      </w:r>
      <w:r w:rsidR="00A3082A" w:rsidRPr="00D34819">
        <w:rPr>
          <w:rFonts w:ascii="BrowalliaUPC" w:hAnsi="BrowalliaUPC" w:cs="BrowalliaUPC"/>
          <w:cs/>
        </w:rPr>
        <w:t xml:space="preserve">  </w:t>
      </w:r>
    </w:p>
    <w:p w14:paraId="4D5BA705" w14:textId="0F30FCF0" w:rsidR="009E0795" w:rsidRPr="00D34819" w:rsidRDefault="008E78D0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  <w:cs/>
          <w:lang w:val="en-US"/>
        </w:rPr>
      </w:pPr>
      <w:r w:rsidRPr="00D34819">
        <w:rPr>
          <w:rFonts w:ascii="BrowalliaUPC" w:hAnsi="BrowalliaUPC" w:cs="BrowalliaUPC"/>
          <w:cs/>
        </w:rPr>
        <w:t xml:space="preserve">๒.๒.๒ </w:t>
      </w:r>
      <w:r w:rsidR="009E0795" w:rsidRPr="00D34819">
        <w:rPr>
          <w:rFonts w:ascii="BrowalliaUPC" w:hAnsi="BrowalliaUPC" w:cs="BrowalliaUPC"/>
          <w:cs/>
        </w:rPr>
        <w:t>สถานการณ์การแพร่ระบาดของโควิด-19 ส่งผลกระทบต่อขยะติดเชื้อ ในเดือนมกราคม-มิถุนายน</w:t>
      </w:r>
      <w:r w:rsidR="00396FA0" w:rsidRPr="00D34819">
        <w:rPr>
          <w:rFonts w:ascii="BrowalliaUPC" w:hAnsi="BrowalliaUPC" w:cs="BrowalliaUPC"/>
          <w:cs/>
        </w:rPr>
        <w:t xml:space="preserve"> ๒๕๖๔ มีขยะติดเชื้อรวม ๓๑,๗๐๙.๘๔ </w:t>
      </w:r>
      <w:r w:rsidR="00396FA0" w:rsidRPr="00D34819">
        <w:rPr>
          <w:rFonts w:ascii="BrowalliaUPC" w:hAnsi="BrowalliaUPC" w:cs="BrowalliaUPC"/>
          <w:cs/>
          <w:lang w:val="en-US"/>
        </w:rPr>
        <w:t xml:space="preserve">ล้านตัน เฉพาะเดือนมิถุนายน มีขยะติดเชื้อสูงที่สุดเฉลี่ย ๒๓๐ ตันต่อวัน (กรมอนามัย, ๑๖ กรกฎาคม ๒๕๖๔) โดยคาดการณ์ขยะติดเชื้อโควิด-19 จากแหล่งกำเนิดต่างๆ ได้แก่ โรงพยาบาล ๒.๘๕ กิโลกรัมต่อเตียงต่อวัน, โรงพยาบาลสนาม ๑.๘๒ กิโลกรัมต่อเตียงต่อวัน, สถานที่กักตัว ๑.๓๒ กิโลกรัมต่อคนต่อวัน และจากห้องปฏิบัติการ ๐.๐๕ กิโลกรัมต่อตัวอย่าง (กรมอนามัย, ๓ พฤษภาคม ๒๕๖๔) การใช้หน้ากากอนามัยในปี ๒๕๖๓ รวม ๔๑.๙๘ ตัน ส่วนปี ๒๕๖๔ (เดือนมกราคม-เมษายน) รวม ๑๖.๘ ตัน (กรมควบคุมมลพิษ, พฤษภาคม ๒๕๖๔)  </w:t>
      </w:r>
    </w:p>
    <w:p w14:paraId="05EF385D" w14:textId="4EE0EC4A" w:rsidR="00245BC2" w:rsidRPr="00D34819" w:rsidRDefault="009E0795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๒.๒.๓ </w:t>
      </w:r>
      <w:r w:rsidR="00A3082A" w:rsidRPr="00D34819">
        <w:rPr>
          <w:rFonts w:ascii="BrowalliaUPC" w:hAnsi="BrowalliaUPC" w:cs="BrowalliaUPC"/>
          <w:cs/>
        </w:rPr>
        <w:t>มาตรการดังกล่าวทำให้ประชาชนมีข้อจำกัดในการใช้ชีวิตและการเดินทางและต้องใช้ชีวิตที่บ้านมากขึ้น ความต้องการสั่งอาหารและการซื้อของออนไลน์เพิ่มขึ้นถึง</w:t>
      </w:r>
      <w:r w:rsidR="00583558" w:rsidRPr="00D34819">
        <w:rPr>
          <w:rFonts w:ascii="BrowalliaUPC" w:hAnsi="BrowalliaUPC" w:cs="BrowalliaUPC"/>
          <w:lang w:val="en-US"/>
        </w:rPr>
        <w:t xml:space="preserve"> </w:t>
      </w:r>
      <w:r w:rsidR="00583558" w:rsidRPr="00D34819">
        <w:rPr>
          <w:rFonts w:ascii="BrowalliaUPC" w:hAnsi="BrowalliaUPC" w:cs="BrowalliaUPC"/>
          <w:cs/>
          <w:lang w:val="en-US"/>
        </w:rPr>
        <w:t>๒๐๐</w:t>
      </w:r>
      <w:r w:rsidR="00583558" w:rsidRPr="00D34819">
        <w:rPr>
          <w:rFonts w:ascii="BrowalliaUPC" w:hAnsi="BrowalliaUPC" w:cs="BrowalliaUPC"/>
          <w:lang w:val="en-US"/>
        </w:rPr>
        <w:t xml:space="preserve">% </w:t>
      </w:r>
      <w:r w:rsidR="00A3082A" w:rsidRPr="00D34819">
        <w:rPr>
          <w:rFonts w:ascii="BrowalliaUPC" w:hAnsi="BrowalliaUPC" w:cs="BrowalliaUPC"/>
          <w:cs/>
        </w:rPr>
        <w:t>ในช่วงการล็อกดาวน์</w:t>
      </w:r>
      <w:r w:rsidR="00A3082A" w:rsidRPr="00D34819">
        <w:rPr>
          <w:rFonts w:ascii="BrowalliaUPC" w:hAnsi="BrowalliaUPC" w:cs="BrowalliaUPC"/>
        </w:rPr>
        <w:t xml:space="preserve"> </w:t>
      </w:r>
      <w:r w:rsidR="00A3082A" w:rsidRPr="00D34819">
        <w:rPr>
          <w:rFonts w:ascii="BrowalliaUPC" w:hAnsi="BrowalliaUPC" w:cs="BrowalliaUPC"/>
          <w:cs/>
        </w:rPr>
        <w:t>การส่ง</w:t>
      </w:r>
      <w:r w:rsidR="00A3082A" w:rsidRPr="00D34819">
        <w:rPr>
          <w:rFonts w:ascii="BrowalliaUPC" w:hAnsi="BrowalliaUPC" w:cs="BrowalliaUPC"/>
          <w:cs/>
        </w:rPr>
        <w:lastRenderedPageBreak/>
        <w:t>อาหารมีการใช้บรรจุภัณฑ์หีบห่อและอุปกรณ์พลาสติก เช่น ถุงพลาสติก กล่องพลาสติกใส่อาหาร ซองพลาสติก ช้อน</w:t>
      </w:r>
      <w:r w:rsidR="003A6361" w:rsidRPr="00D34819">
        <w:rPr>
          <w:rFonts w:ascii="BrowalliaUPC" w:hAnsi="BrowalliaUPC" w:cs="BrowalliaUPC"/>
          <w:cs/>
        </w:rPr>
        <w:t xml:space="preserve"> </w:t>
      </w:r>
      <w:r w:rsidR="00A3082A" w:rsidRPr="00D34819">
        <w:rPr>
          <w:rFonts w:ascii="BrowalliaUPC" w:hAnsi="BrowalliaUPC" w:cs="BrowalliaUPC"/>
          <w:cs/>
        </w:rPr>
        <w:t>ส้อม เป็นต้น</w:t>
      </w:r>
      <w:r w:rsidR="00583558" w:rsidRPr="00D34819">
        <w:rPr>
          <w:rFonts w:ascii="BrowalliaUPC" w:hAnsi="BrowalliaUPC" w:cs="BrowalliaUPC"/>
          <w:cs/>
        </w:rPr>
        <w:t xml:space="preserve"> คิดเฉลี่ย ๑ ออเดอร์ มีขยะอย่างน้อย ๗ ชิ้น </w:t>
      </w:r>
      <w:r w:rsidR="00316A46" w:rsidRPr="00D34819">
        <w:rPr>
          <w:rFonts w:ascii="BrowalliaUPC" w:hAnsi="BrowalliaUPC" w:cs="BrowalliaUPC"/>
          <w:cs/>
        </w:rPr>
        <w:t>ดังนั้น</w:t>
      </w:r>
      <w:r w:rsidR="00583558" w:rsidRPr="00D34819">
        <w:rPr>
          <w:rFonts w:ascii="BrowalliaUPC" w:hAnsi="BrowalliaUPC" w:cs="BrowalliaUPC"/>
          <w:cs/>
          <w:lang w:val="en-US"/>
        </w:rPr>
        <w:t>จึงมี</w:t>
      </w:r>
      <w:r w:rsidR="00316A46" w:rsidRPr="00D34819">
        <w:rPr>
          <w:rFonts w:ascii="BrowalliaUPC" w:hAnsi="BrowalliaUPC" w:cs="BrowalliaUPC"/>
          <w:cs/>
          <w:lang w:val="en-US"/>
        </w:rPr>
        <w:t>ปริมาณ</w:t>
      </w:r>
      <w:r w:rsidR="003A6361" w:rsidRPr="00D34819">
        <w:rPr>
          <w:rFonts w:ascii="BrowalliaUPC" w:hAnsi="BrowalliaUPC" w:cs="BrowalliaUPC"/>
          <w:cs/>
          <w:lang w:val="en-US"/>
        </w:rPr>
        <w:t>ขยะ</w:t>
      </w:r>
      <w:r w:rsidR="00316A46" w:rsidRPr="00D34819">
        <w:rPr>
          <w:rFonts w:ascii="BrowalliaUPC" w:hAnsi="BrowalliaUPC" w:cs="BrowalliaUPC"/>
          <w:cs/>
          <w:lang w:val="en-US"/>
        </w:rPr>
        <w:t xml:space="preserve">พลาสติก จากฟู๊ดเดลิเวอรี่ </w:t>
      </w:r>
      <w:r w:rsidR="00583558" w:rsidRPr="00D34819">
        <w:rPr>
          <w:rFonts w:ascii="BrowalliaUPC" w:hAnsi="BrowalliaUPC" w:cs="BrowalliaUPC"/>
          <w:cs/>
          <w:lang w:val="en-US"/>
        </w:rPr>
        <w:t xml:space="preserve">เพิ่มขึ้น ๕๕๐ ล้านชิ้น/ปี </w:t>
      </w:r>
      <w:r w:rsidR="003A6361" w:rsidRPr="00D34819">
        <w:rPr>
          <w:rFonts w:ascii="BrowalliaUPC" w:hAnsi="BrowalliaUPC" w:cs="BrowalliaUPC"/>
          <w:vertAlign w:val="superscript"/>
        </w:rPr>
        <w:t>[</w:t>
      </w:r>
      <w:r w:rsidR="003A6361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0"/>
      </w:r>
      <w:r w:rsidR="003A6361" w:rsidRPr="00D34819">
        <w:rPr>
          <w:rFonts w:ascii="BrowalliaUPC" w:hAnsi="BrowalliaUPC" w:cs="BrowalliaUPC"/>
          <w:vertAlign w:val="superscript"/>
        </w:rPr>
        <w:t>]</w:t>
      </w:r>
    </w:p>
    <w:p w14:paraId="67966731" w14:textId="7C04B527" w:rsidR="00245BC2" w:rsidRPr="00D34819" w:rsidRDefault="00245BC2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๒.๒.</w:t>
      </w:r>
      <w:r w:rsidR="009E0795" w:rsidRPr="00D34819">
        <w:rPr>
          <w:rFonts w:ascii="BrowalliaUPC" w:hAnsi="BrowalliaUPC" w:cs="BrowalliaUPC"/>
          <w:cs/>
        </w:rPr>
        <w:t>๔</w:t>
      </w:r>
      <w:r w:rsidRPr="00D34819">
        <w:rPr>
          <w:rFonts w:ascii="BrowalliaUPC" w:hAnsi="BrowalliaUPC" w:cs="BrowalliaUPC"/>
          <w:cs/>
        </w:rPr>
        <w:t xml:space="preserve"> </w:t>
      </w:r>
      <w:r w:rsidR="00583558" w:rsidRPr="00D34819">
        <w:rPr>
          <w:rFonts w:ascii="BrowalliaUPC" w:hAnsi="BrowalliaUPC" w:cs="BrowalliaUPC"/>
          <w:cs/>
        </w:rPr>
        <w:t xml:space="preserve">ปริมาณขยะพลาสติก เพิ่มจากวันละ ๕,๕๐๐ </w:t>
      </w:r>
      <w:r w:rsidR="00583558" w:rsidRPr="00D34819">
        <w:rPr>
          <w:rFonts w:ascii="BrowalliaUPC" w:hAnsi="BrowalliaUPC" w:cs="BrowalliaUPC"/>
          <w:cs/>
          <w:lang w:val="en-US"/>
        </w:rPr>
        <w:t>ตัน/วัน</w:t>
      </w:r>
      <w:r w:rsidR="00583558" w:rsidRPr="00D34819">
        <w:rPr>
          <w:rFonts w:ascii="BrowalliaUPC" w:hAnsi="BrowalliaUPC" w:cs="BrowalliaUPC"/>
          <w:cs/>
        </w:rPr>
        <w:t xml:space="preserve"> เป็น ๖,๓๐๐ </w:t>
      </w:r>
      <w:r w:rsidR="00583558" w:rsidRPr="00D34819">
        <w:rPr>
          <w:rFonts w:ascii="BrowalliaUPC" w:hAnsi="BrowalliaUPC" w:cs="BrowalliaUPC"/>
          <w:cs/>
          <w:lang w:val="en-US"/>
        </w:rPr>
        <w:t>ตัน</w:t>
      </w:r>
      <w:r w:rsidR="00583558" w:rsidRPr="00D34819">
        <w:rPr>
          <w:rFonts w:ascii="BrowalliaUPC" w:hAnsi="BrowalliaUPC" w:cs="BrowalliaUPC"/>
          <w:lang w:val="en-US"/>
        </w:rPr>
        <w:t>/</w:t>
      </w:r>
      <w:r w:rsidR="00583558" w:rsidRPr="00D34819">
        <w:rPr>
          <w:rFonts w:ascii="BrowalliaUPC" w:hAnsi="BrowalliaUPC" w:cs="BrowalliaUPC"/>
          <w:cs/>
          <w:lang w:val="en-US"/>
        </w:rPr>
        <w:t xml:space="preserve">วัน </w:t>
      </w:r>
      <w:r w:rsidR="00583558" w:rsidRPr="00D34819">
        <w:rPr>
          <w:rFonts w:ascii="BrowalliaUPC" w:hAnsi="BrowalliaUPC" w:cs="BrowalliaUPC"/>
          <w:lang w:val="en-US"/>
        </w:rPr>
        <w:t>(</w:t>
      </w:r>
      <w:r w:rsidR="00583558" w:rsidRPr="00D34819">
        <w:rPr>
          <w:rFonts w:ascii="BrowalliaUPC" w:hAnsi="BrowalliaUPC" w:cs="BrowalliaUPC"/>
          <w:cs/>
        </w:rPr>
        <w:t>เพิ่มขึ้น ๑๕</w:t>
      </w:r>
      <w:r w:rsidR="00583558" w:rsidRPr="00D34819">
        <w:rPr>
          <w:rFonts w:ascii="BrowalliaUPC" w:hAnsi="BrowalliaUPC" w:cs="BrowalliaUPC"/>
          <w:lang w:val="en-US"/>
        </w:rPr>
        <w:t>%)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583558" w:rsidRPr="00D34819">
        <w:rPr>
          <w:rFonts w:ascii="BrowalliaUPC" w:hAnsi="BrowalliaUPC" w:cs="BrowalliaUPC"/>
          <w:cs/>
        </w:rPr>
        <w:t xml:space="preserve">ซึ่งขยะพลาสติกเหล่านี้จะส่งผลกระทบต่อสิ่งแวดล้อมในวงกว้างไปสู่ระบบนิเวศในทะเล ทำให้มีไมโครพลาสติกในห่วงโซ่อาหารและตกค้างในสัตว์น้ำ ซึ่งจะส่งผลกระทบต่อสุขภาพตามมาเมื่อมีการบริโภคสัตว์น้ำดังกล่าว </w:t>
      </w:r>
    </w:p>
    <w:p w14:paraId="1E6134AA" w14:textId="7C550B94" w:rsidR="00245BC2" w:rsidRPr="00D34819" w:rsidRDefault="00245BC2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๒.๒.</w:t>
      </w:r>
      <w:r w:rsidR="009E0795" w:rsidRPr="00D34819">
        <w:rPr>
          <w:rFonts w:ascii="BrowalliaUPC" w:hAnsi="BrowalliaUPC" w:cs="BrowalliaUPC"/>
          <w:cs/>
        </w:rPr>
        <w:t>๕</w:t>
      </w:r>
      <w:r w:rsidRPr="00D34819">
        <w:rPr>
          <w:rFonts w:ascii="BrowalliaUPC" w:hAnsi="BrowalliaUPC" w:cs="BrowalliaUPC"/>
          <w:cs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จากรายงานของกรุงเทพมหานคร ปริมาณขยะพลาสติกทั้งหมด ๓</w:t>
      </w:r>
      <w:r w:rsidR="00A545CF" w:rsidRPr="00D34819">
        <w:rPr>
          <w:rFonts w:ascii="BrowalliaUPC" w:hAnsi="BrowalliaUPC" w:cs="BrowalliaUPC"/>
          <w:shd w:val="clear" w:color="auto" w:fill="FFFFFF"/>
        </w:rPr>
        <w:t>,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๔๔๐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ตัน/วัน (๓๗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%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ของปริมาณขยะทั้งหมด ๙</w:t>
      </w:r>
      <w:r w:rsidR="00A545CF" w:rsidRPr="00D34819">
        <w:rPr>
          <w:rFonts w:ascii="BrowalliaUPC" w:hAnsi="BrowalliaUPC" w:cs="BrowalliaUPC"/>
          <w:shd w:val="clear" w:color="auto" w:fill="FFFFFF"/>
        </w:rPr>
        <w:t>,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๓๗๐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ตันต่อวัน) ในเดือนเมษายน ๒๕๖๓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เพิ่มขึ้นจากปี ๒๕๖๒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(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๒</w:t>
      </w:r>
      <w:r w:rsidR="00A545CF" w:rsidRPr="00D34819">
        <w:rPr>
          <w:rFonts w:ascii="BrowalliaUPC" w:hAnsi="BrowalliaUPC" w:cs="BrowalliaUPC"/>
          <w:shd w:val="clear" w:color="auto" w:fill="FFFFFF"/>
        </w:rPr>
        <w:t>,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๑๒๐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</w:t>
      </w:r>
      <w:r w:rsidR="00583558" w:rsidRPr="00D34819">
        <w:rPr>
          <w:rFonts w:ascii="BrowalliaUPC" w:hAnsi="BrowalliaUPC" w:cs="BrowalliaUPC"/>
          <w:shd w:val="clear" w:color="auto" w:fill="FFFFFF"/>
          <w:cs/>
          <w:lang w:val="en-US"/>
        </w:rPr>
        <w:t>/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วัน) โดยเพิ่มขึ้น ๒</w:t>
      </w:r>
      <w:r w:rsidR="00A545CF" w:rsidRPr="00D34819">
        <w:rPr>
          <w:rFonts w:ascii="BrowalliaUPC" w:hAnsi="BrowalliaUPC" w:cs="BrowalliaUPC"/>
          <w:shd w:val="clear" w:color="auto" w:fill="FFFFFF"/>
        </w:rPr>
        <w:t>,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๓๒๐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ตัน/วัน (เพิ่มขึ้นประมาณ ๖๒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%)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ประกอบด้วย ขยะพลาสติกรีไซเคิลได้ ๖๖๐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ตัน/วัน (๑๙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%)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และขยะพลาสติกปนเปื้อน ๒</w:t>
      </w:r>
      <w:r w:rsidR="00A545CF" w:rsidRPr="00D34819">
        <w:rPr>
          <w:rFonts w:ascii="BrowalliaUPC" w:hAnsi="BrowalliaUPC" w:cs="BrowalliaUPC"/>
          <w:shd w:val="clear" w:color="auto" w:fill="FFFFFF"/>
        </w:rPr>
        <w:t>,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๗๘๐</w:t>
      </w:r>
      <w:r w:rsidR="00A545CF"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="00A545CF" w:rsidRPr="00D34819">
        <w:rPr>
          <w:rFonts w:ascii="BrowalliaUPC" w:hAnsi="BrowalliaUPC" w:cs="BrowalliaUPC"/>
          <w:shd w:val="clear" w:color="auto" w:fill="FFFFFF"/>
          <w:cs/>
        </w:rPr>
        <w:t>ตัน/วัน (๘๑</w:t>
      </w:r>
      <w:r w:rsidR="00A545CF" w:rsidRPr="00D34819">
        <w:rPr>
          <w:rFonts w:ascii="BrowalliaUPC" w:hAnsi="BrowalliaUPC" w:cs="BrowalliaUPC"/>
          <w:shd w:val="clear" w:color="auto" w:fill="FFFFFF"/>
        </w:rPr>
        <w:t>%</w:t>
      </w:r>
      <w:r w:rsidR="00A545CF" w:rsidRPr="00D34819">
        <w:rPr>
          <w:rFonts w:ascii="BrowalliaUPC" w:hAnsi="BrowalliaUPC" w:cs="BrowalliaUPC"/>
          <w:cs/>
        </w:rPr>
        <w:t xml:space="preserve">) </w:t>
      </w:r>
      <w:r w:rsidR="00A3082A" w:rsidRPr="00D34819">
        <w:rPr>
          <w:rFonts w:ascii="BrowalliaUPC" w:hAnsi="BrowalliaUPC" w:cs="BrowalliaUPC"/>
          <w:vertAlign w:val="superscript"/>
        </w:rPr>
        <w:t>[</w:t>
      </w:r>
      <w:r w:rsidR="00A3082A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1"/>
      </w:r>
      <w:r w:rsidR="00A3082A" w:rsidRPr="00D34819">
        <w:rPr>
          <w:rFonts w:ascii="BrowalliaUPC" w:hAnsi="BrowalliaUPC" w:cs="BrowalliaUPC"/>
          <w:vertAlign w:val="superscript"/>
        </w:rPr>
        <w:t>]</w:t>
      </w:r>
      <w:r w:rsidR="00A3082A" w:rsidRPr="00D34819">
        <w:rPr>
          <w:rFonts w:ascii="BrowalliaUPC" w:hAnsi="BrowalliaUPC" w:cs="BrowalliaUPC"/>
        </w:rPr>
        <w:t> 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A545CF" w:rsidRPr="00D34819">
        <w:rPr>
          <w:rFonts w:ascii="BrowalliaUPC" w:hAnsi="BrowalliaUPC" w:cs="BrowalliaUPC"/>
          <w:cs/>
        </w:rPr>
        <w:t xml:space="preserve"> </w:t>
      </w:r>
    </w:p>
    <w:p w14:paraId="0D1E5219" w14:textId="0CEEFFED" w:rsidR="00245BC2" w:rsidRPr="00D34819" w:rsidRDefault="00245BC2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๒.๒.</w:t>
      </w:r>
      <w:r w:rsidR="009E0795" w:rsidRPr="00D34819">
        <w:rPr>
          <w:rFonts w:ascii="BrowalliaUPC" w:hAnsi="BrowalliaUPC" w:cs="BrowalliaUPC"/>
          <w:cs/>
        </w:rPr>
        <w:t>๖</w:t>
      </w:r>
      <w:r w:rsidRPr="00D34819">
        <w:rPr>
          <w:rFonts w:ascii="BrowalliaUPC" w:hAnsi="BrowalliaUPC" w:cs="BrowalliaUPC"/>
          <w:cs/>
        </w:rPr>
        <w:t xml:space="preserve"> สำ</w:t>
      </w:r>
      <w:r w:rsidR="00A3082A" w:rsidRPr="00D34819">
        <w:rPr>
          <w:rFonts w:ascii="BrowalliaUPC" w:hAnsi="BrowalliaUPC" w:cs="BrowalliaUPC"/>
          <w:cs/>
        </w:rPr>
        <w:t>หรับสถานที่รักษาผู้ป่วย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A3082A" w:rsidRPr="00D34819">
        <w:rPr>
          <w:rFonts w:ascii="BrowalliaUPC" w:hAnsi="BrowalliaUPC" w:cs="BrowalliaUPC"/>
          <w:cs/>
        </w:rPr>
        <w:t xml:space="preserve"> หรือสถานที่</w:t>
      </w:r>
      <w:r w:rsidR="00023DDF" w:rsidRPr="00D34819">
        <w:rPr>
          <w:rFonts w:ascii="BrowalliaUPC" w:hAnsi="BrowalliaUPC" w:cs="BrowalliaUPC"/>
          <w:cs/>
        </w:rPr>
        <w:t>แยก</w:t>
      </w:r>
      <w:r w:rsidR="00A3082A" w:rsidRPr="00D34819">
        <w:rPr>
          <w:rFonts w:ascii="BrowalliaUPC" w:hAnsi="BrowalliaUPC" w:cs="BrowalliaUPC"/>
          <w:cs/>
        </w:rPr>
        <w:t xml:space="preserve">กักตัวชั่วคราว ทั้งที่เป็นโรงพยาบาล โรงแรม โรงพยาบาลสนาม หอประชุม สนามกีฬา </w:t>
      </w:r>
      <w:r w:rsidR="00316A46" w:rsidRPr="00D34819">
        <w:rPr>
          <w:rFonts w:ascii="BrowalliaUPC" w:hAnsi="BrowalliaUPC" w:cs="BrowalliaUPC"/>
          <w:cs/>
        </w:rPr>
        <w:t xml:space="preserve">ตลาด โรงงาน ชุมชน </w:t>
      </w:r>
      <w:r w:rsidR="00023DDF" w:rsidRPr="00D34819">
        <w:rPr>
          <w:rFonts w:ascii="BrowalliaUPC" w:hAnsi="BrowalliaUPC" w:cs="BrowalliaUPC"/>
          <w:cs/>
        </w:rPr>
        <w:t xml:space="preserve">บ้านเรือน </w:t>
      </w:r>
      <w:r w:rsidR="00A3082A" w:rsidRPr="00D34819">
        <w:rPr>
          <w:rFonts w:ascii="BrowalliaUPC" w:hAnsi="BrowalliaUPC" w:cs="BrowalliaUPC"/>
          <w:cs/>
        </w:rPr>
        <w:t>หรือสถานที่ที่เหมาะสมตามหน่วยงานต่างๆ จะมีขยะติดเชื้อ น้ำ</w:t>
      </w:r>
      <w:r w:rsidR="00316A46" w:rsidRPr="00D34819">
        <w:rPr>
          <w:rFonts w:ascii="BrowalliaUPC" w:hAnsi="BrowalliaUPC" w:cs="BrowalliaUPC"/>
          <w:cs/>
        </w:rPr>
        <w:t>ทิ้งจากการใช้ของผู้ป่วยและบุคลากร</w:t>
      </w:r>
      <w:r w:rsidR="00A3082A" w:rsidRPr="00D34819">
        <w:rPr>
          <w:rFonts w:ascii="BrowalliaUPC" w:hAnsi="BrowalliaUPC" w:cs="BrowalliaUPC"/>
          <w:cs/>
        </w:rPr>
        <w:t xml:space="preserve"> ซึ่งต้องมี</w:t>
      </w:r>
      <w:r w:rsidR="00316A46" w:rsidRPr="00D34819">
        <w:rPr>
          <w:rFonts w:ascii="BrowalliaUPC" w:hAnsi="BrowalliaUPC" w:cs="BrowalliaUPC"/>
          <w:cs/>
        </w:rPr>
        <w:t>การ</w:t>
      </w:r>
      <w:r w:rsidR="00A3082A" w:rsidRPr="00D34819">
        <w:rPr>
          <w:rFonts w:ascii="BrowalliaUPC" w:hAnsi="BrowalliaUPC" w:cs="BrowalliaUPC"/>
          <w:cs/>
        </w:rPr>
        <w:t xml:space="preserve">คัดแยกขยะ </w:t>
      </w:r>
      <w:r w:rsidR="00316A46" w:rsidRPr="00D34819">
        <w:rPr>
          <w:rFonts w:ascii="BrowalliaUPC" w:hAnsi="BrowalliaUPC" w:cs="BrowalliaUPC"/>
          <w:cs/>
        </w:rPr>
        <w:t xml:space="preserve">การจัดการขยะ </w:t>
      </w:r>
      <w:r w:rsidR="00A3082A" w:rsidRPr="00D34819">
        <w:rPr>
          <w:rFonts w:ascii="BrowalliaUPC" w:hAnsi="BrowalliaUPC" w:cs="BrowalliaUPC"/>
          <w:cs/>
        </w:rPr>
        <w:t>การบำบัดน้ำทิ้ง อย่างถูกต้องตามหลักวิชาการ</w:t>
      </w:r>
    </w:p>
    <w:p w14:paraId="4998E9AA" w14:textId="485D1BAD" w:rsidR="00A3082A" w:rsidRPr="00D34819" w:rsidRDefault="00245BC2" w:rsidP="00245BC2">
      <w:pPr>
        <w:pStyle w:val="BodyText"/>
        <w:shd w:val="clear" w:color="auto" w:fill="FFFFFF"/>
        <w:tabs>
          <w:tab w:val="clear" w:pos="851"/>
        </w:tabs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๒.๒.</w:t>
      </w:r>
      <w:r w:rsidR="009E0795" w:rsidRPr="00D34819">
        <w:rPr>
          <w:rFonts w:ascii="BrowalliaUPC" w:hAnsi="BrowalliaUPC" w:cs="BrowalliaUPC"/>
          <w:cs/>
        </w:rPr>
        <w:t>๗</w:t>
      </w:r>
      <w:r w:rsidRPr="00D34819">
        <w:rPr>
          <w:rFonts w:ascii="BrowalliaUPC" w:hAnsi="BrowalliaUPC" w:cs="BrowalliaUPC"/>
          <w:cs/>
        </w:rPr>
        <w:t xml:space="preserve"> ก</w:t>
      </w:r>
      <w:r w:rsidR="00A3082A" w:rsidRPr="00D34819">
        <w:rPr>
          <w:rFonts w:ascii="BrowalliaUPC" w:hAnsi="BrowalliaUPC" w:cs="BrowalliaUPC"/>
          <w:cs/>
        </w:rPr>
        <w:t>าร</w:t>
      </w:r>
      <w:r w:rsidRPr="00D34819">
        <w:rPr>
          <w:rFonts w:ascii="BrowalliaUPC" w:hAnsi="BrowalliaUPC" w:cs="BrowalliaUPC"/>
          <w:cs/>
        </w:rPr>
        <w:t>ใช้ชีวิต</w:t>
      </w:r>
      <w:r w:rsidR="00A3082A" w:rsidRPr="00D34819">
        <w:rPr>
          <w:rFonts w:ascii="BrowalliaUPC" w:hAnsi="BrowalliaUPC" w:cs="BrowalliaUPC"/>
          <w:cs/>
        </w:rPr>
        <w:t>อยู่ที่บ้าน การทำงาน การประชุม การเรียนหนังสือ</w:t>
      </w:r>
      <w:r w:rsidR="009E0795" w:rsidRPr="00D34819">
        <w:rPr>
          <w:rFonts w:ascii="BrowalliaUPC" w:hAnsi="BrowalliaUPC" w:cs="BrowalliaUPC"/>
          <w:cs/>
        </w:rPr>
        <w:t>และอื่นๆ</w:t>
      </w:r>
      <w:r w:rsidR="00A3082A" w:rsidRPr="00D34819">
        <w:rPr>
          <w:rFonts w:ascii="BrowalliaUPC" w:hAnsi="BrowalliaUPC" w:cs="BrowalliaUPC"/>
          <w:cs/>
        </w:rPr>
        <w:t xml:space="preserve"> ทำให้ใช้เทคโนโลยีติดต่อสื่อสารกันทางโทรศัพท์มือถือ คอมพิวเตอร์ อินเตอร์เน็ต ไฟฟ้า เครื่องปรับอากาศ นอกจากจะทำให้ใช้พลังงานเพิ่มขึ้นแล้ว ยังทำให้มีขยะอิเล็กทรอนิกส์จากแบตเตอรี่</w:t>
      </w:r>
      <w:r w:rsidR="00691D9F" w:rsidRPr="00D34819">
        <w:rPr>
          <w:rFonts w:ascii="BrowalliaUPC" w:hAnsi="BrowalliaUPC" w:cs="BrowalliaUPC"/>
          <w:cs/>
        </w:rPr>
        <w:t>และอุปกรณ์เครื่องใช้ไฟฟ้า</w:t>
      </w:r>
      <w:r w:rsidR="00A3082A" w:rsidRPr="00D34819">
        <w:rPr>
          <w:rFonts w:ascii="BrowalliaUPC" w:hAnsi="BrowalliaUPC" w:cs="BrowalliaUPC"/>
          <w:cs/>
        </w:rPr>
        <w:t>เพิ่มมากขึ้น ซึ่งจำเป็นต้องแยกประเภทขยะ</w:t>
      </w:r>
      <w:r w:rsidR="00691D9F" w:rsidRPr="00D34819">
        <w:rPr>
          <w:rFonts w:ascii="BrowalliaUPC" w:hAnsi="BrowalliaUPC" w:cs="BrowalliaUPC"/>
          <w:cs/>
        </w:rPr>
        <w:t>อิเล็กทรอนิกส์</w:t>
      </w:r>
      <w:r w:rsidR="00A3082A" w:rsidRPr="00D34819">
        <w:rPr>
          <w:rFonts w:ascii="BrowalliaUPC" w:hAnsi="BrowalliaUPC" w:cs="BrowalliaUPC"/>
          <w:cs/>
        </w:rPr>
        <w:t>ออกจากขยะทั่วไป</w:t>
      </w:r>
      <w:r w:rsidR="00316A46" w:rsidRPr="00D34819">
        <w:rPr>
          <w:rFonts w:ascii="BrowalliaUPC" w:hAnsi="BrowalliaUPC" w:cs="BrowalliaUPC"/>
          <w:cs/>
        </w:rPr>
        <w:t xml:space="preserve"> เพื่อไม่ให้เกิดการปนเปื้อนและตกค้างในสิ่งแวดล้อม ทั้งทางบกและในน้ำ</w:t>
      </w:r>
    </w:p>
    <w:p w14:paraId="66F8BED6" w14:textId="77777777" w:rsidR="00445F80" w:rsidRPr="00D34819" w:rsidRDefault="00445F80" w:rsidP="00D74108">
      <w:pPr>
        <w:shd w:val="clear" w:color="auto" w:fill="FFFFFF"/>
        <w:jc w:val="thaiDistribute"/>
        <w:rPr>
          <w:rFonts w:ascii="BrowalliaUPC" w:hAnsi="BrowalliaUPC" w:cs="BrowalliaUPC"/>
          <w:sz w:val="32"/>
          <w:szCs w:val="32"/>
        </w:rPr>
      </w:pPr>
    </w:p>
    <w:p w14:paraId="0A490B55" w14:textId="2213E419" w:rsidR="00A3082A" w:rsidRPr="00D34819" w:rsidRDefault="00516F63" w:rsidP="00D74108">
      <w:pPr>
        <w:spacing w:line="324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นโยบาย</w:t>
      </w:r>
      <w:r w:rsidR="00055855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055855" w:rsidRPr="00D34819">
        <w:rPr>
          <w:rFonts w:ascii="BrowalliaUPC" w:hAnsi="BrowalliaUPC" w:cs="BrowalliaUPC"/>
          <w:b/>
          <w:bCs/>
          <w:sz w:val="32"/>
          <w:szCs w:val="32"/>
          <w:cs/>
        </w:rPr>
        <w:t>ยุทธศาสตร์</w:t>
      </w:r>
      <w:r w:rsidR="005C228D" w:rsidRPr="00D34819">
        <w:rPr>
          <w:rFonts w:ascii="BrowalliaUPC" w:hAnsi="BrowalliaUPC" w:cs="BrowalliaUPC"/>
          <w:b/>
          <w:bCs/>
          <w:sz w:val="32"/>
          <w:szCs w:val="32"/>
          <w:cs/>
        </w:rPr>
        <w:t>และแผน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ที่เกี่ยวข้อง</w:t>
      </w:r>
    </w:p>
    <w:p w14:paraId="51A93E54" w14:textId="052E7B4A" w:rsidR="00D86608" w:rsidRPr="00D34819" w:rsidRDefault="00E20C41" w:rsidP="00445F80">
      <w:pPr>
        <w:spacing w:before="120" w:line="324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516F63" w:rsidRPr="00D34819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๑ นโยบาย</w:t>
      </w:r>
      <w:r w:rsidR="00316A46" w:rsidRPr="00D34819">
        <w:rPr>
          <w:rFonts w:ascii="BrowalliaUPC" w:hAnsi="BrowalliaUPC" w:cs="BrowalliaUPC"/>
          <w:b/>
          <w:bCs/>
          <w:sz w:val="32"/>
          <w:szCs w:val="32"/>
          <w:cs/>
        </w:rPr>
        <w:t>เป้าหมาย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การพัฒนาที่ยั่งยืน (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Sustainable Development</w:t>
      </w:r>
      <w:r w:rsidR="00316A46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316A46" w:rsidRPr="00D34819">
        <w:rPr>
          <w:rFonts w:ascii="BrowalliaUPC" w:hAnsi="BrowalliaUPC" w:cs="BrowalliaUPC"/>
          <w:b/>
          <w:bCs/>
          <w:sz w:val="32"/>
          <w:szCs w:val="32"/>
        </w:rPr>
        <w:t>Goals; SDGs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)</w:t>
      </w:r>
      <w:r w:rsidR="0025636F" w:rsidRPr="00D34819">
        <w:rPr>
          <w:rFonts w:ascii="BrowalliaUPC" w:hAnsi="BrowalliaUPC" w:cs="BrowalliaUPC"/>
          <w:sz w:val="32"/>
          <w:szCs w:val="32"/>
          <w:vertAlign w:val="superscript"/>
        </w:rPr>
        <w:t xml:space="preserve"> [</w:t>
      </w:r>
      <w:r w:rsidR="0025636F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2"/>
      </w:r>
      <w:r w:rsidR="0025636F"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25636F" w:rsidRPr="00D34819">
        <w:rPr>
          <w:rFonts w:ascii="BrowalliaUPC" w:hAnsi="BrowalliaUPC" w:cs="BrowalliaUPC"/>
          <w:sz w:val="32"/>
          <w:szCs w:val="32"/>
        </w:rPr>
        <w:t> </w:t>
      </w:r>
    </w:p>
    <w:p w14:paraId="60D32553" w14:textId="1AD51711" w:rsidR="00D86608" w:rsidRPr="00D34819" w:rsidRDefault="00D86608" w:rsidP="00D8660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 xml:space="preserve">การพัฒนาที่ยั่งยืน คือ แนวทางการพัฒนาที่ตอบสนองความต้องการของคนรุ่นปัจจุบัน </w:t>
      </w:r>
      <w:r w:rsidR="001353D3" w:rsidRPr="00D34819">
        <w:rPr>
          <w:rFonts w:ascii="BrowalliaUPC" w:hAnsi="BrowalliaUPC" w:cs="BrowalliaUPC"/>
          <w:sz w:val="28"/>
          <w:szCs w:val="32"/>
          <w:shd w:val="clear" w:color="auto" w:fill="FFFFFF"/>
          <w:cs/>
        </w:rPr>
        <w:t>โดยไม่ทำให้ความสามารถในการตอบสนองความต้องการของคนรุ่นต่อไปต้องลดลง</w:t>
      </w:r>
      <w:r w:rsidR="008D4DBC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D4DBC" w:rsidRPr="00D34819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8D4DBC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3"/>
      </w:r>
      <w:r w:rsidR="008D4DBC"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 มีองค์ประกอบสำคัญ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๓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ประการ</w:t>
      </w:r>
      <w:r w:rsidR="002907B8" w:rsidRPr="00D34819">
        <w:rPr>
          <w:rFonts w:ascii="BrowalliaUPC" w:hAnsi="BrowalliaUPC" w:cs="BrowalliaUPC"/>
          <w:sz w:val="32"/>
          <w:szCs w:val="32"/>
          <w:cs/>
        </w:rPr>
        <w:t xml:space="preserve"> คือ </w:t>
      </w:r>
      <w:r w:rsidR="007D6D42" w:rsidRPr="00D34819">
        <w:rPr>
          <w:rFonts w:ascii="BrowalliaUPC" w:hAnsi="BrowalliaUPC" w:cs="BrowalliaUPC"/>
          <w:sz w:val="32"/>
          <w:szCs w:val="32"/>
          <w:cs/>
        </w:rPr>
        <w:t xml:space="preserve">๑)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การเติบโตทางเศรษฐกิจ </w:t>
      </w:r>
      <w:r w:rsidR="007D6D42" w:rsidRPr="00D34819">
        <w:rPr>
          <w:rFonts w:ascii="BrowalliaUPC" w:hAnsi="BrowalliaUPC" w:cs="BrowalliaUPC"/>
          <w:sz w:val="32"/>
          <w:szCs w:val="32"/>
          <w:cs/>
        </w:rPr>
        <w:t xml:space="preserve">๒) </w:t>
      </w:r>
      <w:r w:rsidRPr="00D34819">
        <w:rPr>
          <w:rFonts w:ascii="BrowalliaUPC" w:hAnsi="BrowalliaUPC" w:cs="BrowalliaUPC"/>
          <w:sz w:val="32"/>
          <w:szCs w:val="32"/>
          <w:cs/>
        </w:rPr>
        <w:t>ความครอบคลุมทางสังคม และ</w:t>
      </w:r>
      <w:r w:rsidR="007D6D42" w:rsidRPr="00D34819">
        <w:rPr>
          <w:rFonts w:ascii="BrowalliaUPC" w:hAnsi="BrowalliaUPC" w:cs="BrowalliaUPC"/>
          <w:sz w:val="32"/>
          <w:szCs w:val="32"/>
          <w:cs/>
        </w:rPr>
        <w:t xml:space="preserve"> ๓)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การคุ้มครองสิ่งแวดล้อม </w:t>
      </w:r>
    </w:p>
    <w:p w14:paraId="3BDABFB3" w14:textId="0341DBEB" w:rsidR="00D86608" w:rsidRPr="00D34819" w:rsidRDefault="00D86608" w:rsidP="002907B8">
      <w:pPr>
        <w:shd w:val="clear" w:color="auto" w:fill="FFFFFF"/>
        <w:ind w:firstLine="720"/>
        <w:jc w:val="thaiDistribute"/>
        <w:textAlignment w:val="baselin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 xml:space="preserve">โดยกำหนดเป้าหมายการพัฒนาที่ยั่งยืน </w:t>
      </w:r>
      <w:r w:rsidR="00316A46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เป็น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แนวทางให้</w:t>
      </w:r>
      <w:r w:rsidR="002907B8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ทุก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ประเทศดำเนินการร่วมกัน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๑๗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เป้าหมาย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ภายในปี ค.ศ.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๒๐๓๐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ตามปัจจัยที่เชื่อมโยง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๕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มิติ (</w:t>
      </w:r>
      <w:r w:rsidR="00EA300C" w:rsidRPr="00D34819">
        <w:rPr>
          <w:rFonts w:ascii="BrowalliaUPC" w:hAnsi="BrowalliaUPC" w:cs="BrowalliaUPC"/>
          <w:sz w:val="32"/>
          <w:szCs w:val="32"/>
          <w:cs/>
        </w:rPr>
        <w:t>๕</w:t>
      </w:r>
      <w:r w:rsidRPr="00D34819">
        <w:rPr>
          <w:rFonts w:ascii="BrowalliaUPC" w:hAnsi="BrowalliaUPC" w:cs="BrowalliaUPC"/>
          <w:sz w:val="32"/>
          <w:szCs w:val="32"/>
        </w:rPr>
        <w:t xml:space="preserve">P) </w:t>
      </w:r>
      <w:r w:rsidRPr="00D34819">
        <w:rPr>
          <w:rFonts w:ascii="BrowalliaUPC" w:hAnsi="BrowalliaUPC" w:cs="BrowalliaUPC"/>
          <w:sz w:val="32"/>
          <w:szCs w:val="32"/>
          <w:cs/>
        </w:rPr>
        <w:t>ได้แก่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๑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การพัฒนาคน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(People)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ให้ความสำคัญกับการขจัดปัญหาความยากจนและความหิวโหย และลดความเหลื่อมล้</w:t>
      </w:r>
      <w:r w:rsidR="00C84CFD" w:rsidRPr="00D34819">
        <w:rPr>
          <w:rFonts w:ascii="BrowalliaUPC" w:hAnsi="BrowalliaUPC" w:cs="BrowalliaUPC"/>
          <w:sz w:val="32"/>
          <w:szCs w:val="32"/>
          <w:cs/>
        </w:rPr>
        <w:t>ำ</w:t>
      </w:r>
      <w:r w:rsidRPr="00D34819">
        <w:rPr>
          <w:rFonts w:ascii="BrowalliaUPC" w:hAnsi="BrowalliaUPC" w:cs="BrowalliaUPC"/>
          <w:sz w:val="32"/>
          <w:szCs w:val="32"/>
          <w:cs/>
        </w:rPr>
        <w:t>ในสังคม</w:t>
      </w:r>
      <w:r w:rsidR="00C84CF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๒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lastRenderedPageBreak/>
        <w:t>สิ่งแวดล้อม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(Planet)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ให้ความสำคัญกับการปกป้องและรักษทรัพยากรธรรมชาติและสภาพภูมิอากาศเพื่อพลเมืองโลกรุ่นต่อไป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C84CF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๓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เศรษฐกิจและความมั่งคั่ง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(Prosperity)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ส่งเสริมให้ประชาชนมีความเป็นอยู่ที่ดีและสอดคล้องกับธรรมชาติ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="00C84CF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๔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สันติภาพและความยุติธรรม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(Peace)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ยึดหลักการอยู่ร่วมกันอย่างสันติ มีสังคมที่สงบสุข และไม่แบ่งแยก </w:t>
      </w:r>
      <w:r w:rsidR="00EA300C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และ</w:t>
      </w:r>
      <w:r w:rsidR="00C84CFD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๕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 xml:space="preserve">) 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cs/>
        </w:rPr>
        <w:t>ความเป็นหุ้นส่วนการพัฒนา</w:t>
      </w:r>
      <w:r w:rsidRPr="00D34819">
        <w:rPr>
          <w:rFonts w:ascii="BrowalliaUPC" w:hAnsi="BrowalliaUPC" w:cs="BrowalliaUPC"/>
          <w:sz w:val="32"/>
          <w:szCs w:val="32"/>
          <w:bdr w:val="none" w:sz="0" w:space="0" w:color="auto" w:frame="1"/>
        </w:rPr>
        <w:t> (Partnership)</w:t>
      </w:r>
      <w:r w:rsidRPr="00D34819">
        <w:rPr>
          <w:rFonts w:ascii="BrowalliaUPC" w:hAnsi="BrowalliaUPC" w:cs="BrowalliaUPC"/>
          <w:sz w:val="32"/>
          <w:szCs w:val="32"/>
        </w:rPr>
        <w:t> </w:t>
      </w:r>
      <w:r w:rsidRPr="00D34819">
        <w:rPr>
          <w:rFonts w:ascii="BrowalliaUPC" w:hAnsi="BrowalliaUPC" w:cs="BrowalliaUPC"/>
          <w:sz w:val="32"/>
          <w:szCs w:val="32"/>
          <w:cs/>
        </w:rPr>
        <w:t>ความร่วมมือของทุกภาคส่วนในการขับเคลื่อนวาระการพัฒนาที่ยั่งยืน</w:t>
      </w:r>
    </w:p>
    <w:p w14:paraId="54D95675" w14:textId="77777777" w:rsidR="00E20C41" w:rsidRPr="00D34819" w:rsidRDefault="00E20C41" w:rsidP="00D74108">
      <w:pPr>
        <w:spacing w:line="324" w:lineRule="atLeast"/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2F4476EC" w14:textId="423E76AD" w:rsidR="00A3082A" w:rsidRPr="00D34819" w:rsidRDefault="00516F63" w:rsidP="000710AB">
      <w:pPr>
        <w:spacing w:line="324" w:lineRule="atLeast"/>
        <w:ind w:right="-488"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="004000FF"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="00E20C41" w:rsidRPr="00D34819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="004000FF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cs/>
        </w:rPr>
        <w:t>ยุทธศาสตร์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 xml:space="preserve">การขับเคลื่อนประเทศไทยด้วยโมเดลเศรษฐกิจ 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shd w:val="clear" w:color="auto" w:fill="FFFFFF"/>
        </w:rPr>
        <w:t xml:space="preserve">BCG 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พ.ศ.๒๕๖๔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shd w:val="clear" w:color="auto" w:fill="FFFFFF"/>
        </w:rPr>
        <w:t>-</w:t>
      </w:r>
      <w:r w:rsidR="000710AB" w:rsidRPr="00D34819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๒๕๖๙</w:t>
      </w:r>
      <w:r w:rsidR="0025636F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25636F" w:rsidRPr="00D34819">
        <w:rPr>
          <w:rFonts w:ascii="BrowalliaUPC" w:hAnsi="BrowalliaUPC" w:cs="BrowalliaUPC"/>
          <w:b/>
          <w:bCs/>
          <w:sz w:val="32"/>
          <w:szCs w:val="32"/>
          <w:vertAlign w:val="superscript"/>
        </w:rPr>
        <w:t>[</w:t>
      </w:r>
      <w:r w:rsidR="0025636F" w:rsidRPr="00D34819">
        <w:rPr>
          <w:rStyle w:val="Heading8Char"/>
          <w:rFonts w:ascii="BrowalliaUPC" w:hAnsi="BrowalliaUPC" w:cs="BrowalliaUPC"/>
          <w:b/>
          <w:bCs/>
          <w:sz w:val="32"/>
          <w:szCs w:val="32"/>
          <w:vertAlign w:val="superscript"/>
        </w:rPr>
        <w:footnoteReference w:id="14"/>
      </w:r>
      <w:r w:rsidR="0025636F" w:rsidRPr="00D34819">
        <w:rPr>
          <w:rFonts w:ascii="BrowalliaUPC" w:hAnsi="BrowalliaUPC" w:cs="BrowalliaUPC"/>
          <w:b/>
          <w:bCs/>
          <w:sz w:val="32"/>
          <w:szCs w:val="32"/>
          <w:vertAlign w:val="superscript"/>
        </w:rPr>
        <w:t>]</w:t>
      </w:r>
      <w:r w:rsidR="0025636F" w:rsidRPr="00D34819">
        <w:rPr>
          <w:rFonts w:ascii="BrowalliaUPC" w:hAnsi="BrowalliaUPC" w:cs="BrowalliaUPC"/>
          <w:b/>
          <w:bCs/>
          <w:sz w:val="32"/>
          <w:szCs w:val="32"/>
        </w:rPr>
        <w:t> </w:t>
      </w:r>
    </w:p>
    <w:p w14:paraId="70931AAA" w14:textId="739EE85B" w:rsidR="00A3082A" w:rsidRPr="00D34819" w:rsidRDefault="000279B2" w:rsidP="008A7EA8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โมเดล</w:t>
      </w:r>
      <w:r w:rsidR="000710AB" w:rsidRPr="00D34819">
        <w:rPr>
          <w:rFonts w:ascii="BrowalliaUPC" w:hAnsi="BrowalliaUPC" w:cs="BrowalliaUPC"/>
          <w:sz w:val="32"/>
          <w:szCs w:val="32"/>
          <w:cs/>
        </w:rPr>
        <w:t>เศรษฐกิจ</w:t>
      </w:r>
      <w:r w:rsidRPr="00D34819">
        <w:rPr>
          <w:rFonts w:ascii="BrowalliaUPC" w:hAnsi="BrowalliaUPC" w:cs="BrowalliaUPC"/>
          <w:sz w:val="20"/>
          <w:szCs w:val="20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</w:rPr>
        <w:t>BCG</w:t>
      </w:r>
      <w:r w:rsidRPr="00D34819">
        <w:rPr>
          <w:rFonts w:ascii="BrowalliaUPC" w:hAnsi="BrowalliaUPC" w:cs="BrowalliaUPC"/>
          <w:sz w:val="20"/>
          <w:szCs w:val="20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เป็นการพัฒนา</w:t>
      </w:r>
      <w:r w:rsidRPr="00D34819">
        <w:rPr>
          <w:rFonts w:ascii="BrowalliaUPC" w:hAnsi="BrowalliaUPC" w:cs="BrowalliaUPC"/>
          <w:sz w:val="22"/>
          <w:szCs w:val="22"/>
          <w:cs/>
        </w:rPr>
        <w:t xml:space="preserve"> </w:t>
      </w:r>
      <w:r w:rsidR="004000FF" w:rsidRPr="00D34819">
        <w:rPr>
          <w:rFonts w:ascii="BrowalliaUPC" w:hAnsi="BrowalliaUPC" w:cs="BrowalliaUPC"/>
          <w:sz w:val="32"/>
          <w:szCs w:val="32"/>
          <w:cs/>
        </w:rPr>
        <w:t>๓</w:t>
      </w:r>
      <w:r w:rsidRPr="00D34819">
        <w:rPr>
          <w:rFonts w:ascii="BrowalliaUPC" w:hAnsi="BrowalliaUPC" w:cs="BrowalliaUPC"/>
          <w:sz w:val="22"/>
          <w:szCs w:val="22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>เศรษฐกิจ</w:t>
      </w:r>
      <w:r w:rsidR="00A3082A" w:rsidRPr="00D34819">
        <w:rPr>
          <w:rFonts w:ascii="BrowalliaUPC" w:hAnsi="BrowalliaUPC" w:cs="BrowalliaUPC"/>
          <w:sz w:val="18"/>
          <w:szCs w:val="18"/>
        </w:rPr>
        <w:t> 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ได้แก่</w:t>
      </w:r>
      <w:r w:rsidR="00A3082A" w:rsidRPr="00D34819">
        <w:rPr>
          <w:rFonts w:ascii="BrowalliaUPC" w:hAnsi="BrowalliaUPC" w:cs="BrowalliaUPC"/>
          <w:sz w:val="20"/>
          <w:szCs w:val="20"/>
        </w:rPr>
        <w:t> </w:t>
      </w:r>
      <w:r w:rsidR="004000FF" w:rsidRPr="00D34819">
        <w:rPr>
          <w:rFonts w:ascii="BrowalliaUPC" w:hAnsi="BrowalliaUPC" w:cs="BrowalliaUPC"/>
          <w:sz w:val="32"/>
          <w:szCs w:val="32"/>
          <w:cs/>
        </w:rPr>
        <w:t>๑</w:t>
      </w:r>
      <w:r w:rsidR="00A3082A" w:rsidRPr="00D34819">
        <w:rPr>
          <w:rFonts w:ascii="BrowalliaUPC" w:hAnsi="BrowalliaUPC" w:cs="BrowalliaUPC"/>
          <w:sz w:val="32"/>
          <w:szCs w:val="32"/>
        </w:rPr>
        <w:t>) 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เศรษฐกิจชีวภาพ</w:t>
      </w:r>
      <w:r w:rsidR="00A3082A" w:rsidRPr="00D34819">
        <w:rPr>
          <w:rFonts w:ascii="BrowalliaUPC" w:hAnsi="BrowalliaUPC" w:cs="BrowalliaUPC"/>
          <w:sz w:val="16"/>
          <w:szCs w:val="16"/>
          <w:cs/>
        </w:rPr>
        <w:t xml:space="preserve"> 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(</w:t>
      </w:r>
      <w:r w:rsidR="00A3082A" w:rsidRPr="00D34819">
        <w:rPr>
          <w:rFonts w:ascii="BrowalliaUPC" w:hAnsi="BrowalliaUPC" w:cs="BrowalliaUPC"/>
          <w:sz w:val="32"/>
          <w:szCs w:val="32"/>
        </w:rPr>
        <w:t>Bio Economy) 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เน้นการใช้ประโยชน์ทรัพยากรชีวภาพอย่างคุ้มค่า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 xml:space="preserve"> สร้างมูลค่าเพิ่มให้กับทรัพยากรทั้งการผลิตสินค้า บริการและใช้ประโยชน์ </w:t>
      </w:r>
      <w:r w:rsidR="007D6D42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000FF" w:rsidRPr="00D34819">
        <w:rPr>
          <w:rFonts w:ascii="BrowalliaUPC" w:hAnsi="BrowalliaUPC" w:cs="BrowalliaUPC"/>
          <w:sz w:val="32"/>
          <w:szCs w:val="32"/>
          <w:cs/>
        </w:rPr>
        <w:t>๒</w:t>
      </w:r>
      <w:r w:rsidR="00A3082A" w:rsidRPr="00D34819">
        <w:rPr>
          <w:rFonts w:ascii="BrowalliaUPC" w:hAnsi="BrowalliaUPC" w:cs="BrowalliaUPC"/>
          <w:sz w:val="32"/>
          <w:szCs w:val="32"/>
        </w:rPr>
        <w:t>) 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เศรษฐกิจหมุนเวียน (</w:t>
      </w:r>
      <w:r w:rsidR="00A3082A" w:rsidRPr="00D34819">
        <w:rPr>
          <w:rFonts w:ascii="BrowalliaUPC" w:hAnsi="BrowalliaUPC" w:cs="BrowalliaUPC"/>
          <w:sz w:val="32"/>
          <w:szCs w:val="32"/>
        </w:rPr>
        <w:t>Circular Economy) 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เน้นการนำทรัพยากรกลับมาใช้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ประโยชน์อย่างสูงสุด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 xml:space="preserve"> เพื่อ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ไม่ให้เกิดปัญหาการขาดแคลนและ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สร้างมูลค่าเพิ่ม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จากการนำทรัพยากรกลับมาใช้ประโยชน์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และ</w:t>
      </w:r>
      <w:r w:rsidR="008A7EA8" w:rsidRPr="00D34819">
        <w:rPr>
          <w:rFonts w:ascii="BrowalliaUPC" w:hAnsi="BrowalliaUPC" w:cs="BrowalliaUPC"/>
          <w:sz w:val="32"/>
          <w:szCs w:val="32"/>
          <w:cs/>
        </w:rPr>
        <w:t>กระบวนการ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ลดขยะหรือของเสียเหลือศูนย์</w:t>
      </w:r>
      <w:r w:rsidR="007D6D42" w:rsidRPr="00D34819">
        <w:rPr>
          <w:rFonts w:ascii="BrowalliaUPC" w:hAnsi="BrowalliaUPC" w:cs="BrowalliaUPC"/>
          <w:sz w:val="32"/>
          <w:szCs w:val="32"/>
          <w:cs/>
        </w:rPr>
        <w:t xml:space="preserve">  และ </w:t>
      </w:r>
      <w:r w:rsidR="004000FF" w:rsidRPr="00D34819">
        <w:rPr>
          <w:rFonts w:ascii="BrowalliaUPC" w:hAnsi="BrowalliaUPC" w:cs="BrowalliaUPC"/>
          <w:sz w:val="32"/>
          <w:szCs w:val="32"/>
          <w:cs/>
        </w:rPr>
        <w:t>๓</w:t>
      </w:r>
      <w:r w:rsidR="00A3082A" w:rsidRPr="00D34819">
        <w:rPr>
          <w:rFonts w:ascii="BrowalliaUPC" w:hAnsi="BrowalliaUPC" w:cs="BrowalliaUPC"/>
          <w:sz w:val="32"/>
          <w:szCs w:val="32"/>
        </w:rPr>
        <w:t>) 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เศรษฐกิจสีเขียว (</w:t>
      </w:r>
      <w:r w:rsidR="00A3082A" w:rsidRPr="00D34819">
        <w:rPr>
          <w:rFonts w:ascii="BrowalliaUPC" w:hAnsi="BrowalliaUPC" w:cs="BrowalliaUPC"/>
          <w:sz w:val="32"/>
          <w:szCs w:val="32"/>
        </w:rPr>
        <w:t>Green Economy) </w:t>
      </w:r>
      <w:r w:rsidRPr="00D34819">
        <w:rPr>
          <w:rFonts w:ascii="BrowalliaUPC" w:hAnsi="BrowalliaUPC" w:cs="BrowalliaUPC"/>
          <w:sz w:val="32"/>
          <w:szCs w:val="32"/>
          <w:cs/>
        </w:rPr>
        <w:t>มุ่ง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เน้น</w:t>
      </w:r>
      <w:r w:rsidRPr="00D34819">
        <w:rPr>
          <w:rFonts w:ascii="BrowalliaUPC" w:hAnsi="BrowalliaUPC" w:cs="BrowalliaUPC"/>
          <w:sz w:val="32"/>
          <w:szCs w:val="32"/>
          <w:cs/>
        </w:rPr>
        <w:t>ความยั่งยืนของสิ่งแวดล้อม ใช้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ทรัพยากรอย่าง</w:t>
      </w:r>
      <w:r w:rsidRPr="00D34819">
        <w:rPr>
          <w:rFonts w:ascii="BrowalliaUPC" w:hAnsi="BrowalliaUPC" w:cs="BrowalliaUPC"/>
          <w:sz w:val="32"/>
          <w:szCs w:val="32"/>
          <w:cs/>
        </w:rPr>
        <w:t>เหมาะสมและคุ้มค่า กระจายความมั่งคั่งอย่าง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>ทั่วถึง</w:t>
      </w:r>
      <w:r w:rsidRPr="00D34819">
        <w:rPr>
          <w:rFonts w:ascii="BrowalliaUPC" w:hAnsi="BrowalliaUPC" w:cs="BrowalliaUPC"/>
          <w:sz w:val="32"/>
          <w:szCs w:val="32"/>
          <w:cs/>
        </w:rPr>
        <w:t>และลดก</w:t>
      </w:r>
      <w:r w:rsidR="002739DC" w:rsidRPr="00D34819">
        <w:rPr>
          <w:rFonts w:ascii="BrowalliaUPC" w:hAnsi="BrowalliaUPC" w:cs="BrowalliaUPC"/>
          <w:sz w:val="32"/>
          <w:szCs w:val="32"/>
          <w:cs/>
        </w:rPr>
        <w:t>๊</w:t>
      </w:r>
      <w:r w:rsidRPr="00D34819">
        <w:rPr>
          <w:rFonts w:ascii="BrowalliaUPC" w:hAnsi="BrowalliaUPC" w:cs="BrowalliaUPC"/>
          <w:sz w:val="32"/>
          <w:szCs w:val="32"/>
          <w:cs/>
        </w:rPr>
        <w:t>าซเรือนกระจก ยกระดับความเป็นอยู่และลดความเสี่ยงทางด้านสิ่งแวดล้อม</w:t>
      </w:r>
      <w:r w:rsidR="00A3082A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D34819">
        <w:rPr>
          <w:rFonts w:ascii="BrowalliaUPC" w:hAnsi="BrowalliaUPC" w:cs="BrowalliaUPC"/>
          <w:b/>
          <w:bCs/>
          <w:sz w:val="32"/>
          <w:szCs w:val="32"/>
          <w:vertAlign w:val="superscript"/>
        </w:rPr>
        <w:t>[</w:t>
      </w:r>
      <w:r w:rsidRPr="00D34819">
        <w:rPr>
          <w:rStyle w:val="Heading8Char"/>
          <w:rFonts w:ascii="BrowalliaUPC" w:hAnsi="BrowalliaUPC" w:cs="BrowalliaUPC"/>
          <w:b/>
          <w:bCs/>
          <w:sz w:val="32"/>
          <w:szCs w:val="32"/>
          <w:vertAlign w:val="superscript"/>
        </w:rPr>
        <w:footnoteReference w:id="15"/>
      </w:r>
      <w:r w:rsidRPr="00D34819">
        <w:rPr>
          <w:rFonts w:ascii="BrowalliaUPC" w:hAnsi="BrowalliaUPC" w:cs="BrowalliaUPC"/>
          <w:b/>
          <w:bCs/>
          <w:sz w:val="32"/>
          <w:szCs w:val="32"/>
          <w:vertAlign w:val="superscript"/>
        </w:rPr>
        <w:t>]</w:t>
      </w:r>
    </w:p>
    <w:p w14:paraId="0C753834" w14:textId="6BC4929F" w:rsidR="002739DC" w:rsidRPr="00D34819" w:rsidRDefault="002739DC" w:rsidP="002739DC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  <w:r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มติ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คณะรัฐมนตรี</w:t>
      </w:r>
      <w:r w:rsidR="00055855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เมื่อวันที่ ๑๙</w:t>
      </w:r>
      <w:r w:rsidR="00055855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055855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มกราคม พ.ศ.๒๕๖๔ 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เห็นชอบให้การขับเคลื่อนการพัฒนาโมเดลเศรษฐกิจสู่การพัฒนาที่ยั่งยืน</w:t>
      </w:r>
      <w:r w:rsidR="00055855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เป็นวาระแห่งชาติ ตั้งแต่ปี </w:t>
      </w:r>
      <w:r w:rsidR="00876A0F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พ.ศ.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๒๕๖๕ เป็นต้น</w:t>
      </w:r>
      <w:r w:rsidR="00055855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ไป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เพื่อเป็นกรอบในการพัฒนาเศรษฐกิจที่เชื่อมโยงกับเป้าหมายการพัฒนาที่ยั่งยืน และสอดรับกับปรัชญาของเศรษฐกิจพอเพียง โดย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ให้คณะกรรมการบริหารการพัฒนาเศรษฐกิจชีวภาพ-เศรษฐกิจหมุนเวียน-เศรษฐกิจสีเขียว</w:t>
      </w:r>
      <w:r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เป็นผู้รับผิดชอบ</w:t>
      </w:r>
      <w:r w:rsidR="00BF4A3B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</w:p>
    <w:p w14:paraId="7DDCDD67" w14:textId="0EBF06AA" w:rsidR="00516F63" w:rsidRPr="00D34819" w:rsidRDefault="00BF4A3B" w:rsidP="002739DC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  <w:r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ยุทธศาสตร์การขับเคลื่อนประเทศไทยด้วยโมเดลเศรษฐกิจ</w:t>
      </w:r>
      <w:r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> BCG </w:t>
      </w:r>
      <w:r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พ.ศ.๒๕๖๔-๒๕๖๙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ประกอบด้วย ยุทธศาสตร์ที่ ๑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สร้างความยั่งยืนของฐานทรัพยากรและความหลากหลายทางชีวภาพ ด้วยการจัดสมดุลระหว่างการอนุรักษ์และการใช้ประโยชน์</w:t>
      </w:r>
      <w:r w:rsidR="002739DC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๒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การพัฒนาชุมชนและเศรษฐกิจฐานรากให้เข้มแข็งด้วยทุนทรัพยากร อัตลักษณ์ ความคิดสร้างสรรค์และเทคโนโลยีสมัยใหม่</w:t>
      </w:r>
      <w:r w:rsidR="002739DC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๓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ยกระดับการพัฒนาอุตสาหกรรมภายใต้เศรษฐกิจ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BCG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ให้สามารถแข่งขันได้อย่างยั่งยืน</w:t>
      </w:r>
      <w:r w:rsidR="009E21A3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และ</w:t>
      </w:r>
      <w:r w:rsidR="002739DC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ยุทธศาสตร์ที่ ๔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2739DC" w:rsidRPr="00D34819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เสริมสร้างความสามารถในการตอบสนองต่อกระแสการเปลี่ยนแปลงของโลก</w:t>
      </w:r>
    </w:p>
    <w:p w14:paraId="19702674" w14:textId="77777777" w:rsidR="002739DC" w:rsidRPr="00D34819" w:rsidRDefault="002739DC" w:rsidP="002739DC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4A031FED" w14:textId="5F5C884D" w:rsidR="0025636F" w:rsidRPr="00D34819" w:rsidRDefault="005C228D" w:rsidP="00615308">
      <w:pPr>
        <w:spacing w:line="324" w:lineRule="atLeast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516F63" w:rsidRPr="00D34819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๓ แผนแม่บทรองรับการเปลี่ยนแปลงสภาพภูมิอากาศ พ.ศ.</w:t>
      </w:r>
      <w:r w:rsidR="00747A25" w:rsidRPr="00D34819">
        <w:rPr>
          <w:rFonts w:ascii="BrowalliaUPC" w:hAnsi="BrowalliaUPC" w:cs="BrowalliaUPC"/>
          <w:b/>
          <w:bCs/>
          <w:sz w:val="32"/>
          <w:szCs w:val="32"/>
          <w:cs/>
        </w:rPr>
        <w:t>๒๕๕๘</w:t>
      </w:r>
      <w:r w:rsidR="00747A25" w:rsidRPr="00D34819">
        <w:rPr>
          <w:rFonts w:ascii="BrowalliaUPC" w:hAnsi="BrowalliaUPC" w:cs="BrowalliaUPC"/>
          <w:b/>
          <w:bCs/>
          <w:sz w:val="32"/>
          <w:szCs w:val="32"/>
        </w:rPr>
        <w:t>-</w:t>
      </w:r>
      <w:r w:rsidR="00747A25" w:rsidRPr="00D34819">
        <w:rPr>
          <w:rFonts w:ascii="BrowalliaUPC" w:hAnsi="BrowalliaUPC" w:cs="BrowalliaUPC"/>
          <w:b/>
          <w:bCs/>
          <w:sz w:val="32"/>
          <w:szCs w:val="32"/>
          <w:cs/>
        </w:rPr>
        <w:t>๒๕๙๓</w:t>
      </w:r>
      <w:r w:rsidR="0025636F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25636F" w:rsidRPr="00D34819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25636F" w:rsidRPr="00D34819">
        <w:rPr>
          <w:rStyle w:val="Heading8Char"/>
          <w:rFonts w:ascii="BrowalliaUPC" w:hAnsi="BrowalliaUPC" w:cs="BrowalliaUPC"/>
          <w:sz w:val="32"/>
          <w:szCs w:val="32"/>
        </w:rPr>
        <w:footnoteReference w:id="16"/>
      </w:r>
      <w:r w:rsidR="0025636F" w:rsidRPr="00D34819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</w:p>
    <w:p w14:paraId="1BF665CE" w14:textId="6079699B" w:rsidR="00747A25" w:rsidRPr="00D34819" w:rsidRDefault="00E20C41" w:rsidP="00615308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 xml:space="preserve">การดำเนินงานด้านเปลี่ยนแปลงสภาพภูมิอากาศของประเทศไทย มีการบูรณาการเข้าสู่นโยบายและแผนระดับชาติ </w:t>
      </w:r>
      <w:r w:rsidR="005C228D" w:rsidRPr="00D34819">
        <w:rPr>
          <w:rFonts w:ascii="BrowalliaUPC" w:hAnsi="BrowalliaUPC" w:cs="BrowalliaUPC"/>
          <w:sz w:val="32"/>
          <w:szCs w:val="32"/>
          <w:cs/>
        </w:rPr>
        <w:t>เพื่อ</w:t>
      </w:r>
      <w:r w:rsidR="00615308" w:rsidRPr="00D34819">
        <w:rPr>
          <w:rFonts w:ascii="BrowalliaUPC" w:hAnsi="BrowalliaUPC" w:cs="BrowalliaUPC"/>
          <w:sz w:val="32"/>
          <w:szCs w:val="32"/>
          <w:cs/>
        </w:rPr>
        <w:t>อนุวัตร</w:t>
      </w:r>
      <w:r w:rsidR="005C228D" w:rsidRPr="00D34819">
        <w:rPr>
          <w:rFonts w:ascii="BrowalliaUPC" w:hAnsi="BrowalliaUPC" w:cs="BrowalliaUPC"/>
          <w:sz w:val="32"/>
          <w:szCs w:val="32"/>
          <w:cs/>
        </w:rPr>
        <w:t xml:space="preserve">ตามความตกลงปารีส อนุสัญญาการเปลี่ยนแปลงสภาพภูมิอากาศโลก มีเป้าหมายในการเสริมสร้างความรับผิดชอบร่วมกันต่อภัยคุกคาม โดยมุ่งหวังที่จะควบคุมการเพิ่มขึ้นของอุณหภูมิเฉลี่ยของโลกให้ต่ำกว่า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๒</w:t>
      </w:r>
      <w:r w:rsidR="005C228D" w:rsidRPr="00D34819">
        <w:rPr>
          <w:rFonts w:ascii="BrowalliaUPC" w:hAnsi="BrowalliaUPC" w:cs="BrowalliaUPC"/>
          <w:sz w:val="32"/>
          <w:szCs w:val="32"/>
        </w:rPr>
        <w:t xml:space="preserve"> </w:t>
      </w:r>
      <w:r w:rsidR="005C228D" w:rsidRPr="00D34819">
        <w:rPr>
          <w:rFonts w:ascii="BrowalliaUPC" w:hAnsi="BrowalliaUPC" w:cs="BrowalliaUPC"/>
          <w:sz w:val="32"/>
          <w:szCs w:val="32"/>
          <w:cs/>
        </w:rPr>
        <w:t xml:space="preserve">องศาเซลเซียส และพยายามไม่ให้เกิน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๑</w:t>
      </w:r>
      <w:r w:rsidR="005C228D" w:rsidRPr="00D34819">
        <w:rPr>
          <w:rFonts w:ascii="BrowalliaUPC" w:hAnsi="BrowalliaUPC" w:cs="BrowalliaUPC"/>
          <w:sz w:val="32"/>
          <w:szCs w:val="32"/>
        </w:rPr>
        <w:t>.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๕</w:t>
      </w:r>
      <w:r w:rsidR="005C228D" w:rsidRPr="00D34819">
        <w:rPr>
          <w:rFonts w:ascii="BrowalliaUPC" w:hAnsi="BrowalliaUPC" w:cs="BrowalliaUPC"/>
          <w:sz w:val="32"/>
          <w:szCs w:val="32"/>
        </w:rPr>
        <w:t xml:space="preserve"> </w:t>
      </w:r>
      <w:r w:rsidR="005C228D" w:rsidRPr="00D34819">
        <w:rPr>
          <w:rFonts w:ascii="BrowalliaUPC" w:hAnsi="BrowalliaUPC" w:cs="BrowalliaUPC"/>
          <w:sz w:val="32"/>
          <w:szCs w:val="32"/>
          <w:cs/>
        </w:rPr>
        <w:t xml:space="preserve">องศาเซลเซียส </w:t>
      </w:r>
    </w:p>
    <w:p w14:paraId="526D9F7F" w14:textId="003C12AD" w:rsidR="00E20C41" w:rsidRPr="00D34819" w:rsidRDefault="005C228D" w:rsidP="00EA300C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lastRenderedPageBreak/>
        <w:t>มี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แนวทางดำเนินการ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๓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>เรื่องหลัก</w:t>
      </w:r>
      <w:r w:rsidR="00615308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>ได้แก่</w:t>
      </w:r>
      <w:r w:rsidR="00615308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๑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การปรับตัวต่อผลกระทบจากการเปลี่ยนแปลงสภาพภูมิอากาศ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๒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การลดก๊าซเรือนกระจกและส่งเสริมการเติบโตที่ปล่อยคาร์บอนต่ำ และ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๓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>การสร้างขีดความสามารถด้านการบริหารจัดการการเปลี่ยนแปลงสภาพภูมิอากาศ</w:t>
      </w:r>
      <w:r w:rsidR="00EA300C" w:rsidRPr="00D34819">
        <w:rPr>
          <w:rFonts w:ascii="BrowalliaUPC" w:hAnsi="BrowalliaUPC" w:cs="BrowalliaUPC"/>
          <w:sz w:val="32"/>
          <w:szCs w:val="32"/>
          <w:cs/>
        </w:rPr>
        <w:t xml:space="preserve"> 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โดยครอบคลุม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๖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สาขาสำคัญ ได้แก่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๑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การจัดการน้ำ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 xml:space="preserve"> ๒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การเกษตรและความมั่นคงทางอาหาร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 xml:space="preserve"> ๓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การท่องเที่ยว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 xml:space="preserve"> ๔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สาธารณสุข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 xml:space="preserve"> ๕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 xml:space="preserve">การจัดการทรัพยากรธรรมชาติ และ </w:t>
      </w:r>
      <w:r w:rsidR="00747A25" w:rsidRPr="00D34819">
        <w:rPr>
          <w:rFonts w:ascii="BrowalliaUPC" w:hAnsi="BrowalliaUPC" w:cs="BrowalliaUPC"/>
          <w:sz w:val="32"/>
          <w:szCs w:val="32"/>
          <w:cs/>
        </w:rPr>
        <w:t>๖</w:t>
      </w:r>
      <w:r w:rsidR="00E20C41" w:rsidRPr="00D34819">
        <w:rPr>
          <w:rFonts w:ascii="BrowalliaUPC" w:hAnsi="BrowalliaUPC" w:cs="BrowalliaUPC"/>
          <w:sz w:val="32"/>
          <w:szCs w:val="32"/>
        </w:rPr>
        <w:t xml:space="preserve">) </w:t>
      </w:r>
      <w:r w:rsidR="00E20C41" w:rsidRPr="00D34819">
        <w:rPr>
          <w:rFonts w:ascii="BrowalliaUPC" w:hAnsi="BrowalliaUPC" w:cs="BrowalliaUPC"/>
          <w:sz w:val="32"/>
          <w:szCs w:val="32"/>
          <w:cs/>
        </w:rPr>
        <w:t>การตั้งถิ่นฐานและความมั่นคงของมนุษย์</w:t>
      </w:r>
    </w:p>
    <w:p w14:paraId="679239EC" w14:textId="77777777" w:rsidR="00615308" w:rsidRPr="00D34819" w:rsidRDefault="00615308" w:rsidP="00615308">
      <w:pPr>
        <w:shd w:val="clear" w:color="auto" w:fill="FFFFFF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80B4836" w14:textId="0693BB79" w:rsidR="00A3082A" w:rsidRPr="00D34819" w:rsidRDefault="00516F63" w:rsidP="00D74108">
      <w:pPr>
        <w:spacing w:line="324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บทบาทในการจัดการสิ่งแวดล้อม</w:t>
      </w:r>
      <w:r w:rsidR="00CC3183" w:rsidRPr="00D34819">
        <w:rPr>
          <w:rFonts w:ascii="BrowalliaUPC" w:hAnsi="BrowalliaUPC" w:cs="BrowalliaUPC"/>
          <w:b/>
          <w:bCs/>
          <w:sz w:val="32"/>
          <w:szCs w:val="32"/>
          <w:cs/>
        </w:rPr>
        <w:t>และการเสริมสร้างสุขภาพ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ในช่วงวิกฤต</w:t>
      </w:r>
      <w:r w:rsidR="00536FD6" w:rsidRPr="00D34819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</w:p>
    <w:p w14:paraId="2B273D58" w14:textId="0445D09D" w:rsidR="00D74108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D74108" w:rsidRPr="00D34819">
        <w:rPr>
          <w:rFonts w:ascii="BrowalliaUPC" w:hAnsi="BrowalliaUPC" w:cs="BrowalliaUPC"/>
          <w:sz w:val="32"/>
          <w:szCs w:val="32"/>
          <w:cs/>
        </w:rPr>
        <w:t>หน่วยงานภาครัฐ เอกชน ประชาสังคม สถาบันและหน่วยงานต่างๆ ได้ดำเนินการด้าน</w:t>
      </w:r>
      <w:r w:rsidR="00CC3183" w:rsidRPr="00D34819">
        <w:rPr>
          <w:rFonts w:ascii="BrowalliaUPC" w:hAnsi="BrowalliaUPC" w:cs="BrowalliaUPC"/>
          <w:sz w:val="32"/>
          <w:szCs w:val="32"/>
          <w:cs/>
        </w:rPr>
        <w:t>การจัดการ</w:t>
      </w:r>
      <w:r w:rsidR="00D74108" w:rsidRPr="00D34819">
        <w:rPr>
          <w:rFonts w:ascii="BrowalliaUPC" w:hAnsi="BrowalliaUPC" w:cs="BrowalliaUPC"/>
          <w:sz w:val="32"/>
          <w:szCs w:val="32"/>
          <w:cs/>
        </w:rPr>
        <w:t>สิ่งแวดล้อมและการ</w:t>
      </w:r>
      <w:r w:rsidR="00CC3183" w:rsidRPr="00D34819">
        <w:rPr>
          <w:rFonts w:ascii="BrowalliaUPC" w:hAnsi="BrowalliaUPC" w:cs="BrowalliaUPC"/>
          <w:sz w:val="32"/>
          <w:szCs w:val="32"/>
          <w:cs/>
        </w:rPr>
        <w:t>สร้างเสริมสุขภาพ</w:t>
      </w:r>
      <w:r w:rsidR="00D74108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C3183" w:rsidRPr="00D34819">
        <w:rPr>
          <w:rFonts w:ascii="BrowalliaUPC" w:hAnsi="BrowalliaUPC" w:cs="BrowalliaUPC"/>
          <w:sz w:val="32"/>
          <w:szCs w:val="32"/>
          <w:cs/>
        </w:rPr>
        <w:t>ในช่วง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>ระหว่าง</w:t>
      </w:r>
      <w:r w:rsidR="00CC3183" w:rsidRPr="00D34819">
        <w:rPr>
          <w:rFonts w:ascii="BrowalliaUPC" w:hAnsi="BrowalliaUPC" w:cs="BrowalliaUPC"/>
          <w:sz w:val="32"/>
          <w:szCs w:val="32"/>
          <w:cs/>
        </w:rPr>
        <w:t>วิกฤต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โควิด-19</w:t>
      </w:r>
      <w:r w:rsidR="00CC3183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D4DBC" w:rsidRPr="00D34819">
        <w:rPr>
          <w:rFonts w:ascii="BrowalliaUPC" w:hAnsi="BrowalliaUPC" w:cs="BrowalliaUPC"/>
          <w:sz w:val="32"/>
          <w:szCs w:val="32"/>
          <w:cs/>
        </w:rPr>
        <w:t xml:space="preserve">ที่ผ่านมา </w:t>
      </w:r>
      <w:r w:rsidR="00D74108" w:rsidRPr="00D34819">
        <w:rPr>
          <w:rFonts w:ascii="BrowalliaUPC" w:hAnsi="BrowalliaUPC" w:cs="BrowalliaUPC"/>
          <w:sz w:val="32"/>
          <w:szCs w:val="32"/>
          <w:cs/>
        </w:rPr>
        <w:t>สรุปดังนี้</w:t>
      </w:r>
    </w:p>
    <w:p w14:paraId="43DE2CB6" w14:textId="6E825E92" w:rsidR="00A3082A" w:rsidRPr="00D34819" w:rsidRDefault="00516F63" w:rsidP="007D6D42">
      <w:pPr>
        <w:spacing w:before="120" w:line="324" w:lineRule="atLeast"/>
        <w:ind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="004000FF" w:rsidRPr="00D34819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การจัดการสิ่งแวดล้อม</w:t>
      </w:r>
    </w:p>
    <w:p w14:paraId="390CC705" w14:textId="77777777" w:rsidR="003933A1" w:rsidRPr="00D34819" w:rsidRDefault="003933A1" w:rsidP="003933A1">
      <w:pPr>
        <w:pStyle w:val="BodyText"/>
        <w:tabs>
          <w:tab w:val="clear" w:pos="851"/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๔.๑.๑ </w:t>
      </w:r>
      <w:r w:rsidR="00A3082A" w:rsidRPr="00D34819">
        <w:rPr>
          <w:rFonts w:ascii="BrowalliaUPC" w:hAnsi="BrowalliaUPC" w:cs="BrowalliaUPC"/>
          <w:cs/>
        </w:rPr>
        <w:t xml:space="preserve">การลดปริมาณขยะที่เกิดขึ้นให้น้อยลง เช่น การใช้หน้ากากผ้าที่ซักได้ แทนหน้ากากอนามัยแบบใช้ครั้งเดียวทิ้ง เป็นต้น การคัดแยกขยะ การนำขยะไปรีไซเคิล เพื่อหมุนเวียนกลับมาใช้ใหม่ </w:t>
      </w:r>
    </w:p>
    <w:p w14:paraId="44A9D2BA" w14:textId="77777777" w:rsidR="003933A1" w:rsidRPr="00D34819" w:rsidRDefault="003933A1" w:rsidP="003933A1">
      <w:pPr>
        <w:pStyle w:val="BodyText"/>
        <w:tabs>
          <w:tab w:val="clear" w:pos="851"/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๔.๑.๒ </w:t>
      </w:r>
      <w:r w:rsidR="00A3082A" w:rsidRPr="00D34819">
        <w:rPr>
          <w:rFonts w:ascii="BrowalliaUPC" w:hAnsi="BrowalliaUPC" w:cs="BrowalliaUPC"/>
          <w:cs/>
        </w:rPr>
        <w:t>การเผยแพร่ให้ความรู้</w:t>
      </w:r>
      <w:r w:rsidR="00044218" w:rsidRPr="00D34819">
        <w:rPr>
          <w:rFonts w:ascii="BrowalliaUPC" w:hAnsi="BrowalliaUPC" w:cs="BrowalliaUPC"/>
          <w:cs/>
          <w:lang w:val="en-US"/>
        </w:rPr>
        <w:t>ใน</w:t>
      </w:r>
      <w:r w:rsidR="00A3082A" w:rsidRPr="00D34819">
        <w:rPr>
          <w:rFonts w:ascii="BrowalliaUPC" w:hAnsi="BrowalliaUPC" w:cs="BrowalliaUPC"/>
          <w:cs/>
        </w:rPr>
        <w:t>การคัดแยกขยะ โดยเฉพาะขยะติดเชื้อออกจากขยะประเภทอื่น ๆ เพื่อให้ง่ายต่อการจัดการต่อไป</w:t>
      </w:r>
    </w:p>
    <w:p w14:paraId="28B092D7" w14:textId="77777777" w:rsidR="003933A1" w:rsidRPr="00D34819" w:rsidRDefault="003933A1" w:rsidP="003933A1">
      <w:pPr>
        <w:pStyle w:val="BodyText"/>
        <w:tabs>
          <w:tab w:val="clear" w:pos="851"/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๔.๑.๓ </w:t>
      </w:r>
      <w:r w:rsidR="00CC3183" w:rsidRPr="00D34819">
        <w:rPr>
          <w:rFonts w:ascii="BrowalliaUPC" w:hAnsi="BrowalliaUPC" w:cs="BrowalliaUPC"/>
          <w:cs/>
        </w:rPr>
        <w:t>การศึกษาวิจัย</w:t>
      </w:r>
      <w:r w:rsidR="00CC3183" w:rsidRPr="00D34819">
        <w:rPr>
          <w:rFonts w:ascii="BrowalliaUPC" w:hAnsi="BrowalliaUPC" w:cs="BrowalliaUPC"/>
        </w:rPr>
        <w:t xml:space="preserve"> </w:t>
      </w:r>
      <w:r w:rsidR="00CC3183" w:rsidRPr="00D34819">
        <w:rPr>
          <w:rFonts w:ascii="BrowalliaUPC" w:hAnsi="BrowalliaUPC" w:cs="BrowalliaUPC"/>
          <w:cs/>
        </w:rPr>
        <w:t>เช่น การจัดการขยะที่มีประสิทธิภาพ เทคโนโลยีการลดปริมาณฝุ่นละอองขนาดเล็ก</w:t>
      </w:r>
      <w:r w:rsidR="00876A0F" w:rsidRPr="00D34819">
        <w:rPr>
          <w:rFonts w:ascii="BrowalliaUPC" w:hAnsi="BrowalliaUPC" w:cs="BrowalliaUPC"/>
          <w:cs/>
        </w:rPr>
        <w:t xml:space="preserve">ไม่เกิน ๒.๕ </w:t>
      </w:r>
      <w:r w:rsidR="00876A0F" w:rsidRPr="00D34819">
        <w:rPr>
          <w:rFonts w:ascii="BrowalliaUPC" w:hAnsi="BrowalliaUPC" w:cs="BrowalliaUPC"/>
          <w:cs/>
          <w:lang w:val="en-US"/>
        </w:rPr>
        <w:t>ไมครอน</w:t>
      </w:r>
      <w:r w:rsidR="00CC3183" w:rsidRPr="00D34819">
        <w:rPr>
          <w:rFonts w:ascii="BrowalliaUPC" w:hAnsi="BrowalliaUPC" w:cs="BrowalliaUPC"/>
          <w:cs/>
        </w:rPr>
        <w:t xml:space="preserve"> (</w:t>
      </w:r>
      <w:r w:rsidR="00CC3183" w:rsidRPr="00D34819">
        <w:rPr>
          <w:rFonts w:ascii="BrowalliaUPC" w:hAnsi="BrowalliaUPC" w:cs="BrowalliaUPC"/>
        </w:rPr>
        <w:t xml:space="preserve">PM </w:t>
      </w:r>
      <w:r w:rsidR="00CC3183" w:rsidRPr="00D34819">
        <w:rPr>
          <w:rFonts w:ascii="BrowalliaUPC" w:hAnsi="BrowalliaUPC" w:cs="BrowalliaUPC"/>
          <w:cs/>
        </w:rPr>
        <w:t>๒</w:t>
      </w:r>
      <w:r w:rsidR="00CC3183" w:rsidRPr="00D34819">
        <w:rPr>
          <w:rFonts w:ascii="BrowalliaUPC" w:hAnsi="BrowalliaUPC" w:cs="BrowalliaUPC"/>
        </w:rPr>
        <w:t>.</w:t>
      </w:r>
      <w:r w:rsidR="00CC3183" w:rsidRPr="00D34819">
        <w:rPr>
          <w:rFonts w:ascii="BrowalliaUPC" w:hAnsi="BrowalliaUPC" w:cs="BrowalliaUPC"/>
          <w:cs/>
        </w:rPr>
        <w:t xml:space="preserve">๕) </w:t>
      </w:r>
    </w:p>
    <w:p w14:paraId="74282F10" w14:textId="77777777" w:rsidR="003933A1" w:rsidRPr="00D34819" w:rsidRDefault="003933A1" w:rsidP="003933A1">
      <w:pPr>
        <w:pStyle w:val="BodyText"/>
        <w:tabs>
          <w:tab w:val="clear" w:pos="851"/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๔.๑.๔ </w:t>
      </w:r>
      <w:r w:rsidR="00A3082A" w:rsidRPr="00D34819">
        <w:rPr>
          <w:rFonts w:ascii="BrowalliaUPC" w:hAnsi="BrowalliaUPC" w:cs="BrowalliaUPC"/>
          <w:cs/>
        </w:rPr>
        <w:t>การเปลี่ยนไปใช้พลังงานหมุนเวียน เพื่อลดการปล่อย</w:t>
      </w:r>
      <w:r w:rsidR="002739DC" w:rsidRPr="00D34819">
        <w:rPr>
          <w:rFonts w:ascii="BrowalliaUPC" w:hAnsi="BrowalliaUPC" w:cs="BrowalliaUPC"/>
          <w:cs/>
        </w:rPr>
        <w:t>ก๊าซ</w:t>
      </w:r>
      <w:r w:rsidR="00A3082A" w:rsidRPr="00D34819">
        <w:rPr>
          <w:rFonts w:ascii="BrowalliaUPC" w:hAnsi="BrowalliaUPC" w:cs="BrowalliaUPC"/>
          <w:cs/>
        </w:rPr>
        <w:t>คาร์บอนไดออกไซด์ ซึ่งเป็น</w:t>
      </w:r>
      <w:r w:rsidR="002739DC" w:rsidRPr="00D34819">
        <w:rPr>
          <w:rFonts w:ascii="BrowalliaUPC" w:hAnsi="BrowalliaUPC" w:cs="BrowalliaUPC"/>
          <w:cs/>
        </w:rPr>
        <w:t>ก๊าซ</w:t>
      </w:r>
      <w:r w:rsidR="00A3082A" w:rsidRPr="00D34819">
        <w:rPr>
          <w:rFonts w:ascii="BrowalliaUPC" w:hAnsi="BrowalliaUPC" w:cs="BrowalliaUPC"/>
          <w:cs/>
        </w:rPr>
        <w:t>เรือนกระจก</w:t>
      </w:r>
      <w:r w:rsidR="004000FF" w:rsidRPr="00D34819">
        <w:rPr>
          <w:rFonts w:ascii="BrowalliaUPC" w:hAnsi="BrowalliaUPC" w:cs="BrowalliaUPC"/>
          <w:cs/>
        </w:rPr>
        <w:t xml:space="preserve"> เพื่อลดการเกิดภาวะโลกร้อน</w:t>
      </w:r>
    </w:p>
    <w:p w14:paraId="7DDA9D46" w14:textId="28A91FBE" w:rsidR="00A3082A" w:rsidRPr="00D34819" w:rsidRDefault="003933A1" w:rsidP="003933A1">
      <w:pPr>
        <w:pStyle w:val="BodyText"/>
        <w:tabs>
          <w:tab w:val="clear" w:pos="851"/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๔.๑.๔ </w:t>
      </w:r>
      <w:r w:rsidR="00A3082A" w:rsidRPr="00D34819">
        <w:rPr>
          <w:rFonts w:ascii="BrowalliaUPC" w:hAnsi="BrowalliaUPC" w:cs="BrowalliaUPC"/>
          <w:cs/>
        </w:rPr>
        <w:t>การใช้ประโยชน์ที่ดินเพื่อการเกษตรให้เพิ่มมากขึ้น เพื่อเป็นแหล่งอาหารของ</w:t>
      </w:r>
      <w:r w:rsidR="007D6D42" w:rsidRPr="00D34819">
        <w:rPr>
          <w:rFonts w:ascii="BrowalliaUPC" w:hAnsi="BrowalliaUPC" w:cs="BrowalliaUPC"/>
          <w:cs/>
        </w:rPr>
        <w:t>ประชาชนน</w:t>
      </w:r>
      <w:r w:rsidR="00A3082A" w:rsidRPr="00D34819">
        <w:rPr>
          <w:rFonts w:ascii="BrowalliaUPC" w:hAnsi="BrowalliaUPC" w:cs="BrowalliaUPC"/>
          <w:cs/>
        </w:rPr>
        <w:t xml:space="preserve">ชุมชน </w:t>
      </w:r>
      <w:r w:rsidR="007D6D42" w:rsidRPr="00D34819">
        <w:rPr>
          <w:rFonts w:ascii="BrowalliaUPC" w:hAnsi="BrowalliaUPC" w:cs="BrowalliaUPC"/>
          <w:cs/>
        </w:rPr>
        <w:t xml:space="preserve">โดยใช้พื้นที่สาธารณะ </w:t>
      </w:r>
      <w:r w:rsidR="00CC3183" w:rsidRPr="00D34819">
        <w:rPr>
          <w:rFonts w:ascii="BrowalliaUPC" w:hAnsi="BrowalliaUPC" w:cs="BrowalliaUPC"/>
          <w:cs/>
        </w:rPr>
        <w:t xml:space="preserve">เช่น </w:t>
      </w:r>
      <w:r w:rsidR="007D6D42" w:rsidRPr="00D34819">
        <w:rPr>
          <w:rFonts w:ascii="BrowalliaUPC" w:hAnsi="BrowalliaUPC" w:cs="BrowalliaUPC"/>
          <w:cs/>
        </w:rPr>
        <w:t>ชุมชน</w:t>
      </w:r>
      <w:r w:rsidR="00A3082A" w:rsidRPr="00D34819">
        <w:rPr>
          <w:rFonts w:ascii="BrowalliaUPC" w:hAnsi="BrowalliaUPC" w:cs="BrowalliaUPC"/>
          <w:cs/>
        </w:rPr>
        <w:t xml:space="preserve"> โรงเรียน โรงพยาบาล</w:t>
      </w:r>
      <w:r w:rsidR="007D6D42" w:rsidRPr="00D34819">
        <w:rPr>
          <w:rFonts w:ascii="BrowalliaUPC" w:hAnsi="BrowalliaUPC" w:cs="BrowalliaUPC"/>
          <w:cs/>
        </w:rPr>
        <w:t xml:space="preserve"> ศาสนสถาน </w:t>
      </w:r>
      <w:r w:rsidR="00CC3183" w:rsidRPr="00D34819">
        <w:rPr>
          <w:rFonts w:ascii="BrowalliaUPC" w:hAnsi="BrowalliaUPC" w:cs="BrowalliaUPC"/>
          <w:cs/>
        </w:rPr>
        <w:t>เป็นต้น</w:t>
      </w:r>
    </w:p>
    <w:p w14:paraId="46D07C71" w14:textId="77777777" w:rsidR="00A3082A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4742D830" w14:textId="1976FA16" w:rsidR="00A3082A" w:rsidRPr="00D34819" w:rsidRDefault="00A3082A" w:rsidP="00D74108">
      <w:pPr>
        <w:spacing w:line="324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</w:rPr>
        <w:tab/>
      </w:r>
      <w:r w:rsidR="00516F63" w:rsidRPr="00D34819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>.</w:t>
      </w:r>
      <w:r w:rsidR="004000FF" w:rsidRPr="00D34819">
        <w:rPr>
          <w:rFonts w:ascii="BrowalliaUPC" w:hAnsi="BrowalliaUPC" w:cs="BrowalliaUPC"/>
          <w:b/>
          <w:bCs/>
          <w:sz w:val="32"/>
          <w:szCs w:val="32"/>
          <w:cs/>
        </w:rPr>
        <w:t>๒</w:t>
      </w:r>
      <w:r w:rsidRPr="00D3481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</w:t>
      </w:r>
      <w:r w:rsidR="00CC3183" w:rsidRPr="00D34819">
        <w:rPr>
          <w:rFonts w:ascii="BrowalliaUPC" w:hAnsi="BrowalliaUPC" w:cs="BrowalliaUPC"/>
          <w:b/>
          <w:bCs/>
          <w:sz w:val="32"/>
          <w:szCs w:val="32"/>
          <w:cs/>
        </w:rPr>
        <w:t>เสริมสร้างสุขภาพ</w:t>
      </w:r>
    </w:p>
    <w:p w14:paraId="5B3EA3A8" w14:textId="77777777" w:rsidR="003933A1" w:rsidRPr="00D34819" w:rsidRDefault="003933A1" w:rsidP="003933A1">
      <w:pPr>
        <w:pStyle w:val="BodyText"/>
        <w:tabs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๔.๒.๑ </w:t>
      </w:r>
      <w:r w:rsidRPr="00D34819">
        <w:rPr>
          <w:rFonts w:ascii="BrowalliaUPC" w:hAnsi="BrowalliaUPC" w:cs="BrowalliaUPC"/>
          <w:cs/>
          <w:lang w:val="en-US"/>
        </w:rPr>
        <w:t>ก</w:t>
      </w:r>
      <w:r w:rsidR="00A3082A" w:rsidRPr="00D34819">
        <w:rPr>
          <w:rFonts w:ascii="BrowalliaUPC" w:hAnsi="BrowalliaUPC" w:cs="BrowalliaUPC"/>
          <w:cs/>
        </w:rPr>
        <w:t>ารประชาสัมพันธ์</w:t>
      </w:r>
      <w:r w:rsidR="00CC3183" w:rsidRPr="00D34819">
        <w:rPr>
          <w:rFonts w:ascii="BrowalliaUPC" w:hAnsi="BrowalliaUPC" w:cs="BrowalliaUPC"/>
          <w:cs/>
        </w:rPr>
        <w:t>และการปฏิบัติตามมาตรการของภาครัฐ เพื่อป้องกันการแพร่กระจายเชื้อ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CC3183" w:rsidRPr="00D34819">
        <w:rPr>
          <w:rFonts w:ascii="BrowalliaUPC" w:hAnsi="BrowalliaUPC" w:cs="BrowalliaUPC"/>
          <w:cs/>
        </w:rPr>
        <w:t xml:space="preserve"> (</w:t>
      </w:r>
      <w:r w:rsidR="007D6D42" w:rsidRPr="00D34819">
        <w:rPr>
          <w:rFonts w:ascii="BrowalliaUPC" w:hAnsi="BrowalliaUPC" w:cs="BrowalliaUPC"/>
          <w:lang w:val="en-US"/>
        </w:rPr>
        <w:t>D</w:t>
      </w:r>
      <w:r w:rsidR="00F152DD" w:rsidRPr="00D34819">
        <w:rPr>
          <w:rFonts w:ascii="BrowalliaUPC" w:hAnsi="BrowalliaUPC" w:cs="BrowalliaUPC"/>
          <w:lang w:val="en-US"/>
        </w:rPr>
        <w:t>M</w:t>
      </w:r>
      <w:r w:rsidR="007D6D42" w:rsidRPr="00D34819">
        <w:rPr>
          <w:rFonts w:ascii="BrowalliaUPC" w:hAnsi="BrowalliaUPC" w:cs="BrowalliaUPC"/>
          <w:lang w:val="en-US"/>
        </w:rPr>
        <w:t>ATT</w:t>
      </w:r>
      <w:r w:rsidR="00CC3183" w:rsidRPr="00D34819">
        <w:rPr>
          <w:rFonts w:ascii="BrowalliaUPC" w:hAnsi="BrowalliaUPC" w:cs="BrowalliaUPC"/>
          <w:cs/>
          <w:lang w:val="en-US"/>
        </w:rPr>
        <w:t>)</w:t>
      </w:r>
      <w:r w:rsidR="007D6D42" w:rsidRPr="00D34819">
        <w:rPr>
          <w:rFonts w:ascii="BrowalliaUPC" w:hAnsi="BrowalliaUPC" w:cs="BrowalliaUPC"/>
          <w:lang w:val="en-US"/>
        </w:rPr>
        <w:t xml:space="preserve"> </w:t>
      </w:r>
      <w:r w:rsidR="00CC3183" w:rsidRPr="00D34819">
        <w:rPr>
          <w:rFonts w:ascii="BrowalliaUPC" w:hAnsi="BrowalliaUPC" w:cs="BrowalliaUPC"/>
          <w:cs/>
          <w:lang w:val="en-US"/>
        </w:rPr>
        <w:t xml:space="preserve">คือ </w:t>
      </w:r>
      <w:r w:rsidR="00A3082A" w:rsidRPr="00D34819">
        <w:rPr>
          <w:rFonts w:ascii="BrowalliaUPC" w:hAnsi="BrowalliaUPC" w:cs="BrowalliaUPC"/>
          <w:cs/>
        </w:rPr>
        <w:t>การ</w:t>
      </w:r>
      <w:r w:rsidR="007D6D42" w:rsidRPr="00D34819">
        <w:rPr>
          <w:rFonts w:ascii="BrowalliaUPC" w:hAnsi="BrowalliaUPC" w:cs="BrowalliaUPC"/>
          <w:cs/>
          <w:lang w:val="en-US"/>
        </w:rPr>
        <w:t xml:space="preserve">เว้นระยะห่างระหว่างกัน </w:t>
      </w:r>
      <w:r w:rsidR="00CC3183" w:rsidRPr="00D34819">
        <w:rPr>
          <w:rFonts w:ascii="BrowalliaUPC" w:hAnsi="BrowalliaUPC" w:cs="BrowalliaUPC"/>
          <w:cs/>
          <w:lang w:val="en-US"/>
        </w:rPr>
        <w:t>การ</w:t>
      </w:r>
      <w:r w:rsidR="00CC3183" w:rsidRPr="00D34819">
        <w:rPr>
          <w:rFonts w:ascii="BrowalliaUPC" w:hAnsi="BrowalliaUPC" w:cs="BrowalliaUPC"/>
          <w:cs/>
        </w:rPr>
        <w:t>สวมหน้ากากอนามัย</w:t>
      </w:r>
      <w:r w:rsidR="00CC3183" w:rsidRPr="00D34819">
        <w:rPr>
          <w:rFonts w:ascii="BrowalliaUPC" w:hAnsi="BrowalliaUPC" w:cs="BrowalliaUPC"/>
          <w:lang w:val="en-US"/>
        </w:rPr>
        <w:t>/</w:t>
      </w:r>
      <w:r w:rsidR="00CC3183" w:rsidRPr="00D34819">
        <w:rPr>
          <w:rFonts w:ascii="BrowalliaUPC" w:hAnsi="BrowalliaUPC" w:cs="BrowalliaUPC"/>
          <w:cs/>
          <w:lang w:val="en-US"/>
        </w:rPr>
        <w:t>หน้ากากผ้า</w:t>
      </w:r>
      <w:r w:rsidR="00CC3183" w:rsidRPr="00D34819">
        <w:rPr>
          <w:rFonts w:ascii="BrowalliaUPC" w:hAnsi="BrowalliaUPC" w:cs="BrowalliaUPC"/>
          <w:cs/>
        </w:rPr>
        <w:t xml:space="preserve">  การล้างมือหรือฉีด</w:t>
      </w:r>
      <w:r w:rsidR="00CC3183" w:rsidRPr="00D34819">
        <w:rPr>
          <w:rFonts w:ascii="BrowalliaUPC" w:hAnsi="BrowalliaUPC" w:cs="BrowalliaUPC"/>
          <w:lang w:val="en-US"/>
        </w:rPr>
        <w:t>/</w:t>
      </w:r>
      <w:r w:rsidR="00CC3183" w:rsidRPr="00D34819">
        <w:rPr>
          <w:rFonts w:ascii="BrowalliaUPC" w:hAnsi="BrowalliaUPC" w:cs="BrowalliaUPC"/>
          <w:cs/>
        </w:rPr>
        <w:t xml:space="preserve">เช็ดแอลกอฮอล์บ่อยๆ  </w:t>
      </w:r>
      <w:r w:rsidR="007D6D42" w:rsidRPr="00D34819">
        <w:rPr>
          <w:rFonts w:ascii="BrowalliaUPC" w:hAnsi="BrowalliaUPC" w:cs="BrowalliaUPC"/>
          <w:cs/>
        </w:rPr>
        <w:t>การตรวจวัดอุณหภูมิก่อนเข้าสถานที่  การสแกนแอปพลิเคชัน “ไทยชนะ”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CC3183" w:rsidRPr="00D34819">
        <w:rPr>
          <w:rFonts w:ascii="BrowalliaUPC" w:hAnsi="BrowalliaUPC" w:cs="BrowalliaUPC"/>
          <w:cs/>
        </w:rPr>
        <w:t>รวมทั้ง</w:t>
      </w:r>
      <w:r w:rsidR="00A3082A" w:rsidRPr="00D34819">
        <w:rPr>
          <w:rFonts w:ascii="BrowalliaUPC" w:hAnsi="BrowalliaUPC" w:cs="BrowalliaUPC"/>
          <w:cs/>
        </w:rPr>
        <w:t xml:space="preserve">การอยู่บ้านหยุดเชื้อเพื่อชาติ </w:t>
      </w:r>
      <w:r w:rsidR="00D74108" w:rsidRPr="00D34819">
        <w:rPr>
          <w:rFonts w:ascii="BrowalliaUPC" w:hAnsi="BrowalliaUPC" w:cs="BrowalliaUPC"/>
          <w:cs/>
        </w:rPr>
        <w:t>การงดการเดินทาง การ</w:t>
      </w:r>
      <w:r w:rsidR="007D6D42" w:rsidRPr="00D34819">
        <w:rPr>
          <w:rFonts w:ascii="BrowalliaUPC" w:hAnsi="BrowalliaUPC" w:cs="BrowalliaUPC"/>
          <w:cs/>
        </w:rPr>
        <w:t>กินร้อน ใช้ช้อนกลาง มีของใช้</w:t>
      </w:r>
      <w:r w:rsidR="007D6D42" w:rsidRPr="00D34819">
        <w:rPr>
          <w:rFonts w:ascii="BrowalliaUPC" w:hAnsi="BrowalliaUPC" w:cs="BrowalliaUPC"/>
          <w:lang w:val="en-US"/>
        </w:rPr>
        <w:t>/</w:t>
      </w:r>
      <w:r w:rsidR="007D6D42" w:rsidRPr="00D34819">
        <w:rPr>
          <w:rFonts w:ascii="BrowalliaUPC" w:hAnsi="BrowalliaUPC" w:cs="BrowalliaUPC"/>
          <w:cs/>
        </w:rPr>
        <w:t xml:space="preserve">อุปกรณ์ส่วนตัว </w:t>
      </w:r>
      <w:r w:rsidR="00D74108" w:rsidRPr="00D34819">
        <w:rPr>
          <w:rFonts w:ascii="BrowalliaUPC" w:hAnsi="BrowalliaUPC" w:cs="BrowalliaUPC"/>
          <w:cs/>
        </w:rPr>
        <w:t>เป็นต้น</w:t>
      </w:r>
    </w:p>
    <w:p w14:paraId="2EA08F3B" w14:textId="77777777" w:rsidR="003933A1" w:rsidRPr="00D34819" w:rsidRDefault="003933A1" w:rsidP="003933A1">
      <w:pPr>
        <w:pStyle w:val="BodyText"/>
        <w:tabs>
          <w:tab w:val="left" w:pos="720"/>
        </w:tabs>
        <w:spacing w:line="324" w:lineRule="atLeast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ab/>
        <w:t xml:space="preserve">๔.๒.๒ </w:t>
      </w:r>
      <w:r w:rsidR="00A3082A" w:rsidRPr="00D34819">
        <w:rPr>
          <w:rFonts w:ascii="BrowalliaUPC" w:hAnsi="BrowalliaUPC" w:cs="BrowalliaUPC"/>
          <w:cs/>
        </w:rPr>
        <w:t>การเชื่อมโยงเครือข่าย</w:t>
      </w:r>
      <w:r w:rsidR="007D6D42" w:rsidRPr="00D34819">
        <w:rPr>
          <w:rFonts w:ascii="BrowalliaUPC" w:hAnsi="BrowalliaUPC" w:cs="BrowalliaUPC"/>
          <w:cs/>
        </w:rPr>
        <w:t>การทำงานร่วมกัน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7D6D42" w:rsidRPr="00D34819">
        <w:rPr>
          <w:rFonts w:ascii="BrowalliaUPC" w:hAnsi="BrowalliaUPC" w:cs="BrowalliaUPC"/>
          <w:cs/>
        </w:rPr>
        <w:t>การ</w:t>
      </w:r>
      <w:r w:rsidR="00A3082A" w:rsidRPr="00D34819">
        <w:rPr>
          <w:rFonts w:ascii="BrowalliaUPC" w:hAnsi="BrowalliaUPC" w:cs="BrowalliaUPC"/>
          <w:cs/>
        </w:rPr>
        <w:t xml:space="preserve">ให้ความรู้ </w:t>
      </w:r>
      <w:r w:rsidR="00D74108" w:rsidRPr="00D34819">
        <w:rPr>
          <w:rFonts w:ascii="BrowalliaUPC" w:hAnsi="BrowalliaUPC" w:cs="BrowalliaUPC"/>
          <w:cs/>
        </w:rPr>
        <w:t xml:space="preserve">เช่น </w:t>
      </w:r>
      <w:r w:rsidR="00A3082A" w:rsidRPr="00D34819">
        <w:rPr>
          <w:rFonts w:ascii="BrowalliaUPC" w:hAnsi="BrowalliaUPC" w:cs="BrowalliaUPC"/>
          <w:cs/>
        </w:rPr>
        <w:t xml:space="preserve">โครงการอาหารปลอดภัย โครงการเกษตรกรรุ่นใหม่กลับบ้านเกิด </w:t>
      </w:r>
      <w:r w:rsidR="00D74108" w:rsidRPr="00D34819">
        <w:rPr>
          <w:rFonts w:ascii="BrowalliaUPC" w:hAnsi="BrowalliaUPC" w:cs="BrowalliaUPC"/>
          <w:cs/>
        </w:rPr>
        <w:t>เป็นต้น</w:t>
      </w:r>
    </w:p>
    <w:p w14:paraId="43B0DD13" w14:textId="3CDC0A8C" w:rsidR="00A3082A" w:rsidRPr="00D34819" w:rsidRDefault="003933A1" w:rsidP="003933A1">
      <w:pPr>
        <w:pStyle w:val="BodyText"/>
        <w:tabs>
          <w:tab w:val="left" w:pos="720"/>
        </w:tabs>
        <w:spacing w:line="324" w:lineRule="atLeast"/>
        <w:jc w:val="thaiDistribute"/>
        <w:rPr>
          <w:rFonts w:ascii="BrowalliaUPC" w:hAnsi="BrowalliaUPC" w:cs="BrowalliaUPC"/>
          <w:cs/>
        </w:rPr>
      </w:pPr>
      <w:r w:rsidRPr="00D34819">
        <w:rPr>
          <w:rFonts w:ascii="BrowalliaUPC" w:hAnsi="BrowalliaUPC" w:cs="BrowalliaUPC"/>
          <w:cs/>
        </w:rPr>
        <w:tab/>
        <w:t xml:space="preserve">๔.๒.๓ </w:t>
      </w:r>
      <w:r w:rsidR="00A3082A" w:rsidRPr="00D34819">
        <w:rPr>
          <w:rFonts w:ascii="BrowalliaUPC" w:hAnsi="BrowalliaUPC" w:cs="BrowalliaUPC"/>
          <w:cs/>
        </w:rPr>
        <w:t>การสนับสนุนให้โรงพยาบาล ผ่านเกณฑ์มาตรฐาน</w:t>
      </w:r>
      <w:r w:rsidR="00D74108" w:rsidRPr="00D34819">
        <w:rPr>
          <w:rFonts w:ascii="BrowalliaUPC" w:hAnsi="BrowalliaUPC" w:cs="BrowalliaUPC"/>
          <w:cs/>
        </w:rPr>
        <w:t>ความสะอาดและสิ่งแวดล้อม</w:t>
      </w:r>
      <w:r w:rsidR="00A3082A" w:rsidRPr="00D34819">
        <w:rPr>
          <w:rFonts w:ascii="BrowalliaUPC" w:hAnsi="BrowalliaUPC" w:cs="BrowalliaUPC"/>
          <w:cs/>
        </w:rPr>
        <w:t xml:space="preserve"> </w:t>
      </w:r>
      <w:r w:rsidR="009E21A3" w:rsidRPr="00D34819">
        <w:rPr>
          <w:rFonts w:ascii="BrowalliaUPC" w:hAnsi="BrowalliaUPC" w:cs="BrowalliaUPC"/>
          <w:cs/>
        </w:rPr>
        <w:t>เพื่อความสะอาดและความปลอดภัย ทั้งของผู้ป่วยและบุคลากรทางการแพทย์</w:t>
      </w:r>
    </w:p>
    <w:p w14:paraId="731DFBF7" w14:textId="77777777" w:rsidR="00A3082A" w:rsidRPr="00D34819" w:rsidRDefault="00A3082A" w:rsidP="00D74108">
      <w:pPr>
        <w:shd w:val="clear" w:color="auto" w:fill="FFFFFF"/>
        <w:jc w:val="thaiDistribute"/>
        <w:rPr>
          <w:rFonts w:ascii="BrowalliaUPC" w:hAnsi="BrowalliaUPC" w:cs="BrowalliaUPC"/>
          <w:sz w:val="22"/>
          <w:szCs w:val="22"/>
        </w:rPr>
      </w:pPr>
    </w:p>
    <w:p w14:paraId="6058194E" w14:textId="4C7317E6" w:rsidR="00A3082A" w:rsidRPr="00D34819" w:rsidRDefault="00516F63" w:rsidP="00D74108">
      <w:pPr>
        <w:shd w:val="clear" w:color="auto" w:fill="FFFFFF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๕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</w:rPr>
        <w:t xml:space="preserve">. 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ข้อเสนอแนวทาง</w:t>
      </w:r>
      <w:r w:rsidR="002D080A" w:rsidRPr="00D34819">
        <w:rPr>
          <w:rFonts w:ascii="BrowalliaUPC" w:hAnsi="BrowalliaUPC" w:cs="BrowalliaUPC"/>
          <w:b/>
          <w:bCs/>
          <w:sz w:val="32"/>
          <w:szCs w:val="32"/>
          <w:cs/>
        </w:rPr>
        <w:t>ใน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</w:t>
      </w:r>
      <w:r w:rsidR="002D080A" w:rsidRPr="00D34819">
        <w:rPr>
          <w:rFonts w:ascii="BrowalliaUPC" w:hAnsi="BrowalliaUPC" w:cs="BrowalliaUPC"/>
          <w:b/>
          <w:bCs/>
          <w:sz w:val="32"/>
          <w:szCs w:val="32"/>
          <w:cs/>
        </w:rPr>
        <w:t>พัฒนานโยบาย</w:t>
      </w:r>
      <w:r w:rsidR="009E21A3" w:rsidRPr="00D34819">
        <w:rPr>
          <w:rFonts w:ascii="BrowalliaUPC" w:hAnsi="BrowalliaUPC" w:cs="BrowalliaUPC"/>
          <w:b/>
          <w:bCs/>
          <w:sz w:val="32"/>
          <w:szCs w:val="32"/>
          <w:cs/>
        </w:rPr>
        <w:t>สาธารณะ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 xml:space="preserve"> “</w:t>
      </w:r>
      <w:r w:rsidR="002D080A"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การสร้างเสริมสุขภาพ</w:t>
      </w:r>
      <w:r w:rsidR="00A3082A" w:rsidRPr="00D34819">
        <w:rPr>
          <w:rFonts w:ascii="BrowalliaUPC" w:hAnsi="BrowalliaUPC" w:cs="BrowalliaUPC"/>
          <w:b/>
          <w:bCs/>
          <w:sz w:val="32"/>
          <w:szCs w:val="32"/>
          <w:cs/>
        </w:rPr>
        <w:t>สิ่งแวดล้อม</w:t>
      </w:r>
      <w:r w:rsidR="002D080A" w:rsidRPr="00D34819">
        <w:rPr>
          <w:rFonts w:ascii="BrowalliaUPC" w:hAnsi="BrowalliaUPC" w:cs="BrowalliaUPC"/>
          <w:b/>
          <w:bCs/>
          <w:sz w:val="32"/>
          <w:szCs w:val="32"/>
          <w:cs/>
        </w:rPr>
        <w:t>ที่ยั่งยืน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</w:rPr>
        <w:t>-19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”</w:t>
      </w:r>
    </w:p>
    <w:p w14:paraId="567BA581" w14:textId="7D74D374" w:rsidR="001F36A6" w:rsidRPr="00D34819" w:rsidRDefault="002D080A" w:rsidP="00437CC2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733391" w:rsidRPr="00D34819">
        <w:rPr>
          <w:rFonts w:ascii="BrowalliaUPC" w:hAnsi="BrowalliaUPC" w:cs="BrowalliaUPC"/>
          <w:sz w:val="32"/>
          <w:szCs w:val="32"/>
          <w:cs/>
        </w:rPr>
        <w:t>การสร้างเสริมสุขภาวะสิ่งแวดล้อมที่ยั่งยืน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536FD6" w:rsidRPr="00D34819">
        <w:rPr>
          <w:rFonts w:ascii="BrowalliaUPC" w:hAnsi="BrowalliaUPC" w:cs="BrowalliaUPC"/>
          <w:sz w:val="32"/>
          <w:szCs w:val="32"/>
          <w:cs/>
        </w:rPr>
        <w:t>-19</w:t>
      </w:r>
      <w:r w:rsidR="00733391" w:rsidRPr="00D34819">
        <w:rPr>
          <w:rFonts w:ascii="BrowalliaUPC" w:hAnsi="BrowalliaUPC" w:cs="BrowalliaUPC"/>
          <w:sz w:val="32"/>
          <w:szCs w:val="32"/>
          <w:cs/>
        </w:rPr>
        <w:t xml:space="preserve"> มุ่งหวังให้เกิด</w:t>
      </w:r>
      <w:r w:rsidR="00404AC6" w:rsidRPr="00D34819">
        <w:rPr>
          <w:rFonts w:ascii="BrowalliaUPC" w:hAnsi="BrowalliaUPC" w:cs="BrowalliaUPC"/>
          <w:sz w:val="32"/>
          <w:szCs w:val="32"/>
          <w:cs/>
        </w:rPr>
        <w:t xml:space="preserve">การพัฒนานโยบายสาธารณะไปสู่การมีส่วนร่วมในการขับเคลื่อน </w:t>
      </w:r>
      <w:r w:rsidR="00437CC2" w:rsidRPr="00D34819">
        <w:rPr>
          <w:rFonts w:ascii="BrowalliaUPC" w:hAnsi="BrowalliaUPC" w:cs="BrowalliaUPC"/>
          <w:sz w:val="32"/>
          <w:szCs w:val="32"/>
          <w:cs/>
        </w:rPr>
        <w:t>โดย</w:t>
      </w:r>
      <w:r w:rsidR="00437CC2" w:rsidRPr="00D34819">
        <w:rPr>
          <w:rFonts w:ascii="BrowalliaUPC" w:eastAsia="SimSun" w:hAnsi="BrowalliaUPC" w:cs="BrowalliaUPC"/>
          <w:sz w:val="32"/>
          <w:szCs w:val="32"/>
          <w:cs/>
          <w:lang w:eastAsia="zh-CN"/>
        </w:rPr>
        <w:t>เริ่มจากการให้คุณค่าความสำคัญกับแนวคิดด้านสุขภาพ ที่</w:t>
      </w:r>
      <w:r w:rsidR="00437CC2" w:rsidRPr="00D34819">
        <w:rPr>
          <w:rFonts w:ascii="BrowalliaUPC" w:eastAsia="SimSun" w:hAnsi="BrowalliaUPC" w:cs="BrowalliaUPC"/>
          <w:sz w:val="32"/>
          <w:szCs w:val="32"/>
          <w:cs/>
          <w:lang w:eastAsia="zh-CN"/>
        </w:rPr>
        <w:lastRenderedPageBreak/>
        <w:t xml:space="preserve">เน้นการ “สร้างนำซ่อม” และการจัดการสิ่งแวดล้อมที่เน้นการอนุรักษ์ทรัพยากรธรรมชาติ ป้องกันมลพิษ เพื่อไม่ให้เกิดผลกระทบต่อสิ่งแวดล้อมและสุขภาพ หรือให้เกิดผลกระทบน้อยที่สุด </w:t>
      </w:r>
      <w:r w:rsidR="00437CC2" w:rsidRPr="00D34819">
        <w:rPr>
          <w:rFonts w:ascii="BrowalliaUPC" w:hAnsi="BrowalliaUPC" w:cs="BrowalliaUPC"/>
          <w:sz w:val="32"/>
          <w:szCs w:val="32"/>
          <w:cs/>
        </w:rPr>
        <w:t>เพื่อให้บรรลุ</w:t>
      </w:r>
      <w:r w:rsidR="00437CC2" w:rsidRPr="00D34819">
        <w:rPr>
          <w:rFonts w:ascii="BrowalliaUPC" w:hAnsi="BrowalliaUPC" w:cs="BrowalliaUPC"/>
          <w:sz w:val="28"/>
          <w:szCs w:val="32"/>
          <w:cs/>
        </w:rPr>
        <w:t xml:space="preserve">เป้าหมายการพัฒนาที่ยั่งยืน </w:t>
      </w:r>
      <w:r w:rsidR="00437CC2" w:rsidRPr="00D34819">
        <w:rPr>
          <w:rFonts w:ascii="BrowalliaUPC" w:hAnsi="BrowalliaUPC" w:cs="BrowalliaUPC"/>
          <w:sz w:val="32"/>
          <w:szCs w:val="32"/>
          <w:cs/>
        </w:rPr>
        <w:t>(</w:t>
      </w:r>
      <w:r w:rsidR="00437CC2" w:rsidRPr="00D34819">
        <w:rPr>
          <w:rFonts w:ascii="BrowalliaUPC" w:hAnsi="BrowalliaUPC" w:cs="BrowalliaUPC"/>
          <w:sz w:val="32"/>
          <w:szCs w:val="32"/>
        </w:rPr>
        <w:t>Sustainable Development</w:t>
      </w:r>
      <w:r w:rsidR="00437CC2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37CC2" w:rsidRPr="00D34819">
        <w:rPr>
          <w:rFonts w:ascii="BrowalliaUPC" w:hAnsi="BrowalliaUPC" w:cs="BrowalliaUPC"/>
          <w:sz w:val="32"/>
          <w:szCs w:val="32"/>
        </w:rPr>
        <w:t>Goals; SDGs)</w:t>
      </w:r>
      <w:r w:rsidR="00437CC2" w:rsidRPr="00D34819">
        <w:rPr>
          <w:rFonts w:ascii="BrowalliaUPC" w:hAnsi="BrowalliaUPC" w:cs="BrowalliaUPC"/>
          <w:sz w:val="28"/>
          <w:szCs w:val="32"/>
          <w:shd w:val="clear" w:color="auto" w:fill="FFFFFF"/>
          <w:cs/>
        </w:rPr>
        <w:t xml:space="preserve"> ที่สมดุล ทั้งมิติ</w:t>
      </w:r>
      <w:r w:rsidR="00437CC2" w:rsidRPr="00D34819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ด้านเศรษฐกิจ สังคม และสิ่งแวดล้อม</w:t>
      </w:r>
      <w:bookmarkStart w:id="3" w:name="_Hlk73222743"/>
      <w:r w:rsidR="00437CC2" w:rsidRPr="00D34819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</w:p>
    <w:p w14:paraId="7C556A50" w14:textId="2D55D073" w:rsidR="00733391" w:rsidRPr="00D34819" w:rsidRDefault="002907B8" w:rsidP="00876A0F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โดยมีข้อเสนอแนวทาง</w:t>
      </w:r>
      <w:r w:rsidR="001F36A6" w:rsidRPr="00D34819">
        <w:rPr>
          <w:rFonts w:ascii="BrowalliaUPC" w:hAnsi="BrowalliaUPC" w:cs="BrowalliaUPC"/>
          <w:sz w:val="32"/>
          <w:szCs w:val="32"/>
          <w:cs/>
        </w:rPr>
        <w:t>ในการพัฒน</w:t>
      </w:r>
      <w:r w:rsidR="009E21A3" w:rsidRPr="00D34819">
        <w:rPr>
          <w:rFonts w:ascii="BrowalliaUPC" w:hAnsi="BrowalliaUPC" w:cs="BrowalliaUPC"/>
          <w:sz w:val="32"/>
          <w:szCs w:val="32"/>
          <w:cs/>
        </w:rPr>
        <w:t>า</w:t>
      </w:r>
      <w:r w:rsidR="001F36A6" w:rsidRPr="00D34819">
        <w:rPr>
          <w:rFonts w:ascii="BrowalliaUPC" w:hAnsi="BrowalliaUPC" w:cs="BrowalliaUPC"/>
          <w:sz w:val="32"/>
          <w:szCs w:val="32"/>
          <w:cs/>
        </w:rPr>
        <w:t>นโยบาย</w:t>
      </w:r>
      <w:r w:rsidR="009E21A3" w:rsidRPr="00D34819">
        <w:rPr>
          <w:rFonts w:ascii="BrowalliaUPC" w:hAnsi="BrowalliaUPC" w:cs="BrowalliaUPC"/>
          <w:sz w:val="32"/>
          <w:szCs w:val="32"/>
          <w:cs/>
        </w:rPr>
        <w:t>สาธา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>ร</w:t>
      </w:r>
      <w:r w:rsidR="009E21A3" w:rsidRPr="00D34819">
        <w:rPr>
          <w:rFonts w:ascii="BrowalliaUPC" w:hAnsi="BrowalliaUPC" w:cs="BrowalliaUPC"/>
          <w:sz w:val="32"/>
          <w:szCs w:val="32"/>
          <w:cs/>
        </w:rPr>
        <w:t>ณะ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“</w:t>
      </w:r>
      <w:r w:rsidR="001F36A6" w:rsidRPr="00D34819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การสร้างเสริมสุขภาพสิ่งแวดล้อมที่ยั่งยืน</w:t>
      </w:r>
      <w:r w:rsidR="00876A0F" w:rsidRPr="00D34819">
        <w:rPr>
          <w:rFonts w:ascii="BrowalliaUPC" w:hAnsi="BrowalliaUPC" w:cs="BrowalliaUPC"/>
          <w:b/>
          <w:bCs/>
          <w:sz w:val="32"/>
          <w:szCs w:val="32"/>
          <w:cs/>
        </w:rPr>
        <w:t>ในวิกฤตโควิด-19”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933A1" w:rsidRPr="00D34819">
        <w:rPr>
          <w:rFonts w:ascii="BrowalliaUPC" w:hAnsi="BrowalliaUPC" w:cs="BrowalliaUPC"/>
          <w:sz w:val="32"/>
          <w:szCs w:val="32"/>
          <w:cs/>
        </w:rPr>
        <w:t xml:space="preserve">เพื่อการพัฒนาที่ยั่งยืน 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>ทั้งในช่วงระหว่าง</w:t>
      </w:r>
      <w:r w:rsidR="00024113" w:rsidRPr="00D34819">
        <w:rPr>
          <w:rFonts w:ascii="BrowalliaUPC" w:hAnsi="BrowalliaUPC" w:cs="BrowalliaUPC"/>
          <w:sz w:val="32"/>
          <w:szCs w:val="32"/>
          <w:cs/>
        </w:rPr>
        <w:t>การแพร่ระบาด</w:t>
      </w:r>
      <w:r w:rsidR="00876A0F" w:rsidRPr="00D34819">
        <w:rPr>
          <w:rFonts w:ascii="BrowalliaUPC" w:hAnsi="BrowalliaUPC" w:cs="BrowalliaUPC"/>
          <w:sz w:val="32"/>
          <w:szCs w:val="32"/>
          <w:cs/>
        </w:rPr>
        <w:t xml:space="preserve">และหลังวิกฤตโควิด-19 </w:t>
      </w:r>
      <w:r w:rsidRPr="00D34819">
        <w:rPr>
          <w:rFonts w:ascii="BrowalliaUPC" w:hAnsi="BrowalliaUPC" w:cs="BrowalliaUPC"/>
          <w:sz w:val="32"/>
          <w:szCs w:val="32"/>
          <w:cs/>
        </w:rPr>
        <w:t>ดังนี้</w:t>
      </w:r>
    </w:p>
    <w:bookmarkEnd w:id="3"/>
    <w:p w14:paraId="181848C3" w14:textId="3F4E97EC" w:rsidR="00E15CA0" w:rsidRPr="00D34819" w:rsidRDefault="00E15CA0" w:rsidP="00E15CA0">
      <w:pPr>
        <w:pStyle w:val="BodyText"/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  <w:lang w:val="en-US"/>
        </w:rPr>
        <w:t>๕.๑ ใ</w:t>
      </w:r>
      <w:r w:rsidR="00CF446A" w:rsidRPr="00D34819">
        <w:rPr>
          <w:rFonts w:ascii="BrowalliaUPC" w:hAnsi="BrowalliaUPC" w:cs="BrowalliaUPC"/>
          <w:cs/>
        </w:rPr>
        <w:t>นสถานการณ์ช่วง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CF446A" w:rsidRPr="00D34819">
        <w:rPr>
          <w:rFonts w:ascii="BrowalliaUPC" w:hAnsi="BrowalliaUPC" w:cs="BrowalliaUPC"/>
          <w:cs/>
          <w:lang w:val="en-US"/>
        </w:rPr>
        <w:t xml:space="preserve"> จนถึง</w:t>
      </w:r>
      <w:r w:rsidR="00CF446A" w:rsidRPr="00D34819">
        <w:rPr>
          <w:rFonts w:ascii="BrowalliaUPC" w:hAnsi="BrowalliaUPC" w:cs="BrowalliaUPC"/>
          <w:cs/>
        </w:rPr>
        <w:t xml:space="preserve">ปัจจุบัน ทำให้ต้องมีการใช้วัสดุอุปกรณ์ทางการแพทย์และสาธารณสุข รวมทั้งสิ่งของที่ประชาชนใช้ในการรักษาความสะอาด ตามมาตรการ </w:t>
      </w:r>
      <w:r w:rsidR="00CF446A" w:rsidRPr="00D34819">
        <w:rPr>
          <w:rFonts w:ascii="BrowalliaUPC" w:hAnsi="BrowalliaUPC" w:cs="BrowalliaUPC"/>
          <w:lang w:val="en-US"/>
        </w:rPr>
        <w:t xml:space="preserve">DMATT </w:t>
      </w:r>
      <w:r w:rsidR="00CF446A" w:rsidRPr="00D34819">
        <w:rPr>
          <w:rFonts w:ascii="BrowalliaUPC" w:hAnsi="BrowalliaUPC" w:cs="BrowalliaUPC"/>
          <w:cs/>
          <w:lang w:val="en-US"/>
        </w:rPr>
        <w:t>ที่เพิ่มมากขึ้น</w:t>
      </w:r>
      <w:r w:rsidR="00CF446A" w:rsidRPr="00D34819">
        <w:rPr>
          <w:rFonts w:ascii="BrowalliaUPC" w:hAnsi="BrowalliaUPC" w:cs="BrowalliaUPC"/>
          <w:cs/>
        </w:rPr>
        <w:t>มากกว่าปกติแล้ว ส่วนใหญ่เป็นขยะอันตราย</w:t>
      </w:r>
      <w:r w:rsidR="00CF446A" w:rsidRPr="00D34819">
        <w:rPr>
          <w:rFonts w:ascii="BrowalliaUPC" w:hAnsi="BrowalliaUPC" w:cs="BrowalliaUPC"/>
          <w:cs/>
          <w:lang w:val="en-US"/>
        </w:rPr>
        <w:t>และ</w:t>
      </w:r>
      <w:r w:rsidR="00CF446A" w:rsidRPr="00D34819">
        <w:rPr>
          <w:rFonts w:ascii="BrowalliaUPC" w:hAnsi="BrowalliaUPC" w:cs="BrowalliaUPC"/>
          <w:cs/>
        </w:rPr>
        <w:t xml:space="preserve">ขยะติดเชื้อ เช่น </w:t>
      </w:r>
      <w:r w:rsidR="003C0A37" w:rsidRPr="00D34819">
        <w:rPr>
          <w:rFonts w:ascii="BrowalliaUPC" w:hAnsi="BrowalliaUPC" w:cs="BrowalliaUPC"/>
          <w:cs/>
          <w:lang w:val="en-US"/>
        </w:rPr>
        <w:t xml:space="preserve">ชุดป้องกัน </w:t>
      </w:r>
      <w:r w:rsidR="00CF446A" w:rsidRPr="00D34819">
        <w:rPr>
          <w:rFonts w:ascii="BrowalliaUPC" w:hAnsi="BrowalliaUPC" w:cs="BrowalliaUPC"/>
          <w:cs/>
        </w:rPr>
        <w:t xml:space="preserve">พลาสติก </w:t>
      </w:r>
      <w:r w:rsidR="00CF446A" w:rsidRPr="00D34819">
        <w:rPr>
          <w:rFonts w:ascii="BrowalliaUPC" w:hAnsi="BrowalliaUPC" w:cs="BrowalliaUPC"/>
          <w:cs/>
          <w:lang w:val="en-US"/>
        </w:rPr>
        <w:t>หน้ากากอนามัย</w:t>
      </w:r>
      <w:r w:rsidR="003C0A37" w:rsidRPr="00D34819">
        <w:rPr>
          <w:rFonts w:ascii="BrowalliaUPC" w:hAnsi="BrowalliaUPC" w:cs="BrowalliaUPC"/>
          <w:cs/>
          <w:lang w:val="en-US"/>
        </w:rPr>
        <w:t>แบบใช้ครั้งเดียว</w:t>
      </w:r>
      <w:r w:rsidR="00CF446A" w:rsidRPr="00D34819">
        <w:rPr>
          <w:rFonts w:ascii="BrowalliaUPC" w:hAnsi="BrowalliaUPC" w:cs="BrowalliaUPC"/>
          <w:cs/>
          <w:lang w:val="en-US"/>
        </w:rPr>
        <w:t xml:space="preserve"> </w:t>
      </w:r>
      <w:r w:rsidR="00CF446A" w:rsidRPr="00D34819">
        <w:rPr>
          <w:rFonts w:ascii="BrowalliaUPC" w:hAnsi="BrowalliaUPC" w:cs="BrowalliaUPC"/>
          <w:cs/>
        </w:rPr>
        <w:t xml:space="preserve">เป็นต้น </w:t>
      </w:r>
      <w:r w:rsidR="003C0A37" w:rsidRPr="00D34819">
        <w:rPr>
          <w:rFonts w:ascii="BrowalliaUPC" w:hAnsi="BrowalliaUPC" w:cs="BrowalliaUPC"/>
          <w:cs/>
        </w:rPr>
        <w:t xml:space="preserve">รวมทั้งการเพิ่มปริมาณการสั่งซื้ออาหาร เครื่องดื่มและสินค้าทางออนไลน์และส่งพัสดุมาที่บ้าน ทำให้มีปริมาณขยะพลาสติกเพิ่มมากขึ้น </w:t>
      </w:r>
      <w:r w:rsidR="00CF446A" w:rsidRPr="00D34819">
        <w:rPr>
          <w:rFonts w:ascii="BrowalliaUPC" w:hAnsi="BrowalliaUPC" w:cs="BrowalliaUPC"/>
          <w:cs/>
        </w:rPr>
        <w:t>ซึ่งนอกจากจะ</w:t>
      </w:r>
      <w:r w:rsidR="003C0A37" w:rsidRPr="00D34819">
        <w:rPr>
          <w:rFonts w:ascii="BrowalliaUPC" w:hAnsi="BrowalliaUPC" w:cs="BrowalliaUPC"/>
          <w:cs/>
        </w:rPr>
        <w:t>ย่อยสลายยากแล้ว ยัง</w:t>
      </w:r>
      <w:r w:rsidR="00CF446A" w:rsidRPr="00D34819">
        <w:rPr>
          <w:rFonts w:ascii="BrowalliaUPC" w:hAnsi="BrowalliaUPC" w:cs="BrowalliaUPC"/>
          <w:cs/>
        </w:rPr>
        <w:t xml:space="preserve">เพิ่มภาระการรวบรวม จัดเก็บ ขนส่ง ฝังกลบหรือกำจัดของหน่วยงานที่รับผิดชอบซึ่งมีบุคลากร รถ เครื่องมือและงบประมาณที่จำกัดแล้ว ยังมีปัญหาการที่ประชาชนไม่ได้คัดแยกตามประเภทขยะแล้ว จึงทำให้เกิดความยุ่งยากต่อการจัดการให้ถูกวิธี และเกิดความไม่ปลอดภัยแก่พนักงานเก็บขนขยะ </w:t>
      </w:r>
      <w:r w:rsidR="00C37E19" w:rsidRPr="00D34819">
        <w:rPr>
          <w:rFonts w:ascii="BrowalliaUPC" w:hAnsi="BrowalliaUPC" w:cs="BrowalliaUPC"/>
          <w:cs/>
        </w:rPr>
        <w:t>นอกจากนี้</w:t>
      </w:r>
      <w:r w:rsidR="00CF446A" w:rsidRPr="00D34819">
        <w:rPr>
          <w:rFonts w:ascii="BrowalliaUPC" w:hAnsi="BrowalliaUPC" w:cs="BrowalliaUPC"/>
          <w:cs/>
        </w:rPr>
        <w:t>การ</w:t>
      </w:r>
      <w:r w:rsidR="00C37E19" w:rsidRPr="00D34819">
        <w:rPr>
          <w:rFonts w:ascii="BrowalliaUPC" w:hAnsi="BrowalliaUPC" w:cs="BrowalliaUPC"/>
          <w:cs/>
        </w:rPr>
        <w:t>ทิ้ง</w:t>
      </w:r>
      <w:r w:rsidR="00CF446A" w:rsidRPr="00D34819">
        <w:rPr>
          <w:rFonts w:ascii="BrowalliaUPC" w:hAnsi="BrowalliaUPC" w:cs="BrowalliaUPC"/>
          <w:cs/>
        </w:rPr>
        <w:t>ขยะ</w:t>
      </w:r>
      <w:r w:rsidR="00CF446A" w:rsidRPr="00D34819">
        <w:rPr>
          <w:rFonts w:ascii="BrowalliaUPC" w:hAnsi="BrowalliaUPC" w:cs="BrowalliaUPC"/>
          <w:cs/>
          <w:lang w:val="en-US"/>
        </w:rPr>
        <w:t>พลาสติกที่</w:t>
      </w:r>
      <w:r w:rsidR="00C37E19" w:rsidRPr="00D34819">
        <w:rPr>
          <w:rFonts w:ascii="BrowalliaUPC" w:hAnsi="BrowalliaUPC" w:cs="BrowalliaUPC"/>
          <w:cs/>
          <w:lang w:val="en-US"/>
        </w:rPr>
        <w:t>กระจัดกระจายทั่วไป มักก่อให้เกิดปัญหาการอุดตันของท่อระบายน้ำในเมือง เป็นสาเหตุทำให้เกิดปัญหาน้ำท่วมเมื่อฝนตกหนัก ปัญหาขยะที่พบลอยในแม่น้ำลำคลอง และมีบางส่วนลงสู่ท้องทะเล ก่อให้เกิดปัญหาขยะพลาสติกและ</w:t>
      </w:r>
      <w:r w:rsidR="00C37E19" w:rsidRPr="00D34819">
        <w:rPr>
          <w:rFonts w:ascii="BrowalliaUPC" w:hAnsi="BrowalliaUPC" w:cs="BrowalliaUPC"/>
          <w:cs/>
        </w:rPr>
        <w:t>ไมโครพลาสติก ซึ่งเป็นปัญหามลพิษทางทะเลที่พบว่ามีการแพร่กระจายในสิ่งแวดล้อม</w:t>
      </w:r>
      <w:r w:rsidR="005E75F5" w:rsidRPr="00D34819">
        <w:rPr>
          <w:rFonts w:ascii="BrowalliaUPC" w:hAnsi="BrowalliaUPC" w:cs="BrowalliaUPC"/>
          <w:cs/>
        </w:rPr>
        <w:t>ท</w:t>
      </w:r>
      <w:r w:rsidR="00C37E19" w:rsidRPr="00D34819">
        <w:rPr>
          <w:rFonts w:ascii="BrowalliaUPC" w:hAnsi="BrowalliaUPC" w:cs="BrowalliaUPC"/>
          <w:cs/>
        </w:rPr>
        <w:t xml:space="preserve">างทะเลทั่วโลก </w:t>
      </w:r>
      <w:r w:rsidR="005E75F5" w:rsidRPr="00D34819">
        <w:rPr>
          <w:rFonts w:ascii="BrowalliaUPC" w:hAnsi="BrowalliaUPC" w:cs="BrowalliaUPC"/>
          <w:cs/>
        </w:rPr>
        <w:t xml:space="preserve"> </w:t>
      </w:r>
      <w:r w:rsidR="00C37E19" w:rsidRPr="00D34819">
        <w:rPr>
          <w:rFonts w:ascii="BrowalliaUPC" w:hAnsi="BrowalliaUPC" w:cs="BrowalliaUPC"/>
          <w:cs/>
        </w:rPr>
        <w:t>ส่งผลกระทบต่อระบบนิเวศทางทะเล ห่วงโซ่อาหาร</w:t>
      </w:r>
      <w:r w:rsidR="005E75F5" w:rsidRPr="00D34819">
        <w:rPr>
          <w:rFonts w:ascii="BrowalliaUPC" w:hAnsi="BrowalliaUPC" w:cs="BrowalliaUPC"/>
          <w:cs/>
        </w:rPr>
        <w:t xml:space="preserve"> และการดำรงชีวิตของสิ่งมีชีวิตในระบบนิเวศ โดย</w:t>
      </w:r>
      <w:r w:rsidRPr="00D34819">
        <w:rPr>
          <w:rFonts w:ascii="BrowalliaUPC" w:hAnsi="BrowalliaUPC" w:cs="BrowalliaUPC"/>
          <w:cs/>
        </w:rPr>
        <w:t>แ</w:t>
      </w:r>
      <w:r w:rsidR="005E75F5" w:rsidRPr="00D34819">
        <w:rPr>
          <w:rFonts w:ascii="BrowalliaUPC" w:hAnsi="BrowalliaUPC" w:cs="BrowalliaUPC"/>
          <w:cs/>
        </w:rPr>
        <w:t>พร่กระจายอยู่ในสิ่งแวดล้อม</w:t>
      </w:r>
      <w:r w:rsidR="00CF446A" w:rsidRPr="00D34819">
        <w:rPr>
          <w:rFonts w:ascii="BrowalliaUPC" w:hAnsi="BrowalliaUPC" w:cs="BrowalliaUPC"/>
          <w:cs/>
        </w:rPr>
        <w:t xml:space="preserve"> </w:t>
      </w:r>
      <w:r w:rsidR="005E75F5" w:rsidRPr="00D34819">
        <w:rPr>
          <w:rFonts w:ascii="BrowalliaUPC" w:hAnsi="BrowalliaUPC" w:cs="BrowalliaUPC"/>
          <w:cs/>
        </w:rPr>
        <w:t>เช่น ชายหาด ตะกอนดินปากแม่น้ำ ตลอดนการเข้าสู่ห่วงโซ่อาหารของมนุษย์  ซึ่งส่ง</w:t>
      </w:r>
      <w:r w:rsidR="00CF446A" w:rsidRPr="00D34819">
        <w:rPr>
          <w:rFonts w:ascii="BrowalliaUPC" w:hAnsi="BrowalliaUPC" w:cs="BrowalliaUPC"/>
          <w:cs/>
        </w:rPr>
        <w:t>ผลกระทบต่อสุขภาพได้</w:t>
      </w:r>
      <w:r w:rsidR="005E75F5" w:rsidRPr="00D34819">
        <w:rPr>
          <w:rFonts w:ascii="BrowalliaUPC" w:hAnsi="BrowalliaUPC" w:cs="BrowalliaUPC"/>
          <w:cs/>
        </w:rPr>
        <w:t xml:space="preserve"> จึงควรผลักดันให้เกิดการจัดการขยะทุกประเภทอย่างถูกต้อง</w:t>
      </w:r>
    </w:p>
    <w:p w14:paraId="507111FF" w14:textId="0B50DFCF" w:rsidR="00E15CA0" w:rsidRPr="00D34819" w:rsidRDefault="00E15CA0" w:rsidP="004D1A63">
      <w:pPr>
        <w:pStyle w:val="BodyText"/>
        <w:shd w:val="clear" w:color="auto" w:fill="FFFFFF"/>
        <w:tabs>
          <w:tab w:val="clear" w:pos="851"/>
        </w:tabs>
        <w:spacing w:before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ดังนั้น</w:t>
      </w:r>
      <w:r w:rsidR="004D1A63" w:rsidRPr="00D34819">
        <w:rPr>
          <w:rFonts w:ascii="BrowalliaUPC" w:hAnsi="BrowalliaUPC" w:cs="BrowalliaUPC"/>
          <w:cs/>
        </w:rPr>
        <w:t xml:space="preserve">การจัดการขยะ </w:t>
      </w:r>
      <w:r w:rsidRPr="00D34819">
        <w:rPr>
          <w:rFonts w:ascii="BrowalliaUPC" w:hAnsi="BrowalliaUPC" w:cs="BrowalliaUPC"/>
          <w:cs/>
        </w:rPr>
        <w:t>จึงควรมีการ</w:t>
      </w:r>
      <w:r w:rsidR="004D1A63" w:rsidRPr="00D34819">
        <w:rPr>
          <w:rFonts w:ascii="BrowalliaUPC" w:hAnsi="BrowalliaUPC" w:cs="BrowalliaUPC"/>
          <w:cs/>
        </w:rPr>
        <w:t>บูรณาการ</w:t>
      </w:r>
      <w:r w:rsidRPr="00D34819">
        <w:rPr>
          <w:rFonts w:ascii="BrowalliaUPC" w:hAnsi="BrowalliaUPC" w:cs="BrowalliaUPC"/>
          <w:cs/>
        </w:rPr>
        <w:t>จัดการขยะ</w:t>
      </w:r>
      <w:r w:rsidR="004D1A63" w:rsidRPr="00D34819">
        <w:rPr>
          <w:rFonts w:ascii="BrowalliaUPC" w:hAnsi="BrowalliaUPC" w:cs="BrowalliaUPC"/>
          <w:cs/>
        </w:rPr>
        <w:t>อย่างยั่งยืน ทั้ง</w:t>
      </w:r>
      <w:r w:rsidRPr="00D34819">
        <w:rPr>
          <w:rFonts w:ascii="BrowalliaUPC" w:hAnsi="BrowalliaUPC" w:cs="BrowalliaUPC"/>
          <w:cs/>
        </w:rPr>
        <w:t>เป็นระบบ ทั้งประเภทขยะพลาสติก ขยะติดเชื้อ ขยะชุมชน จึงควรให้ความสำคัญตั้งแต่</w:t>
      </w:r>
      <w:r w:rsidR="005A13AC" w:rsidRPr="00D34819">
        <w:rPr>
          <w:rFonts w:ascii="BrowalliaUPC" w:hAnsi="BrowalliaUPC" w:cs="BrowalliaUPC"/>
          <w:cs/>
        </w:rPr>
        <w:t xml:space="preserve">การประเมินวัฏจักรวงจรชีวิตผลิตภัณฑ์ การออกแบบผลิตภัณฑ์ การเลือกวัตถุดิบ กระบวนการผลิต บรรจุภัณฑ์ที่เป็นมิตรกับสิ่งแวดล้อม และพัฒนาเทคโนโลยีการจัดการขยะ </w:t>
      </w:r>
      <w:r w:rsidRPr="00D34819">
        <w:rPr>
          <w:rFonts w:ascii="BrowalliaUPC" w:hAnsi="BrowalliaUPC" w:cs="BrowalliaUPC"/>
          <w:cs/>
        </w:rPr>
        <w:t>การดำเนินการตาม</w:t>
      </w:r>
      <w:r w:rsidR="005A13AC" w:rsidRPr="00D34819">
        <w:rPr>
          <w:rFonts w:ascii="BrowalliaUPC" w:hAnsi="BrowalliaUPC" w:cs="BrowalliaUPC"/>
          <w:cs/>
        </w:rPr>
        <w:t>หลัก</w:t>
      </w:r>
      <w:r w:rsidRPr="00D34819">
        <w:rPr>
          <w:rFonts w:ascii="BrowalliaUPC" w:hAnsi="BrowalliaUPC" w:cs="BrowalliaUPC"/>
          <w:cs/>
        </w:rPr>
        <w:t>การ</w:t>
      </w:r>
      <w:r w:rsidR="005A13AC" w:rsidRPr="00D34819">
        <w:rPr>
          <w:rFonts w:ascii="BrowalliaUPC" w:hAnsi="BrowalliaUPC" w:cs="BrowalliaUPC"/>
          <w:cs/>
        </w:rPr>
        <w:t xml:space="preserve"> ๓</w:t>
      </w:r>
      <w:r w:rsidR="005A13AC" w:rsidRPr="00D34819">
        <w:rPr>
          <w:rFonts w:ascii="BrowalliaUPC" w:hAnsi="BrowalliaUPC" w:cs="BrowalliaUPC"/>
        </w:rPr>
        <w:t xml:space="preserve">R </w:t>
      </w:r>
      <w:r w:rsidR="005A13AC" w:rsidRPr="00D34819">
        <w:rPr>
          <w:rFonts w:ascii="BrowalliaUPC" w:hAnsi="BrowalliaUPC" w:cs="BrowalliaUPC"/>
          <w:cs/>
        </w:rPr>
        <w:t>(</w:t>
      </w:r>
      <w:r w:rsidR="005A13AC" w:rsidRPr="00D34819">
        <w:rPr>
          <w:rFonts w:ascii="BrowalliaUPC" w:hAnsi="BrowalliaUPC" w:cs="BrowalliaUPC"/>
        </w:rPr>
        <w:t xml:space="preserve">Reduce </w:t>
      </w:r>
      <w:r w:rsidR="005A13AC" w:rsidRPr="00D34819">
        <w:rPr>
          <w:rFonts w:ascii="BrowalliaUPC" w:hAnsi="BrowalliaUPC" w:cs="BrowalliaUPC"/>
          <w:cs/>
        </w:rPr>
        <w:t>การลดใช้,</w:t>
      </w:r>
      <w:r w:rsidR="005A13AC" w:rsidRPr="00D34819">
        <w:rPr>
          <w:rFonts w:ascii="BrowalliaUPC" w:hAnsi="BrowalliaUPC" w:cs="BrowalliaUPC"/>
        </w:rPr>
        <w:t xml:space="preserve"> Reuse </w:t>
      </w:r>
      <w:r w:rsidR="005A13AC" w:rsidRPr="00D34819">
        <w:rPr>
          <w:rFonts w:ascii="BrowalliaUPC" w:hAnsi="BrowalliaUPC" w:cs="BrowalliaUPC"/>
          <w:cs/>
        </w:rPr>
        <w:t>การใช้ซ้ำ,</w:t>
      </w:r>
      <w:r w:rsidR="005A13AC" w:rsidRPr="00D34819">
        <w:rPr>
          <w:rFonts w:ascii="BrowalliaUPC" w:hAnsi="BrowalliaUPC" w:cs="BrowalliaUPC"/>
        </w:rPr>
        <w:t xml:space="preserve"> Recycle </w:t>
      </w:r>
      <w:r w:rsidR="005A13AC" w:rsidRPr="00D34819">
        <w:rPr>
          <w:rFonts w:ascii="BrowalliaUPC" w:hAnsi="BrowalliaUPC" w:cs="BrowalliaUPC"/>
          <w:cs/>
        </w:rPr>
        <w:t xml:space="preserve">การหมุนเวียนกลับมาใช้ใหม่)  </w:t>
      </w:r>
      <w:r w:rsidRPr="00D34819">
        <w:rPr>
          <w:rFonts w:ascii="BrowalliaUPC" w:hAnsi="BrowalliaUPC" w:cs="BrowalliaUPC"/>
          <w:cs/>
        </w:rPr>
        <w:t>โดยเน้นการ</w:t>
      </w:r>
      <w:r w:rsidR="005A13AC" w:rsidRPr="00D34819">
        <w:rPr>
          <w:rFonts w:ascii="BrowalliaUPC" w:hAnsi="BrowalliaUPC" w:cs="BrowalliaUPC"/>
          <w:cs/>
        </w:rPr>
        <w:t>ลดปริมาณขยะ ตั้งแต่ต้นทางให้เหลือน้อยที่สุดจนเหลือศูนย์ มีระบบการเรียกคืนบรรจุภัณฑ์ ตั้งศูนย์ข้อมูลแลกเปลี่ยนของเหลือใช้ และให้มีข้อมูล สัญลักษณ์ สีหรือรูปภาพแสดงระยะเวลาย่อยสลายขยะและผลกระทบในฉลากผลิตภัณฑ์ เพื่อให้ผู้บริโภคทราบและมีทางเลือกก่อนตัดสินใจซื้อใช้</w:t>
      </w:r>
      <w:r w:rsidRPr="00D34819">
        <w:rPr>
          <w:rFonts w:ascii="BrowalliaUPC" w:hAnsi="BrowalliaUPC" w:cs="BrowalliaUPC"/>
          <w:cs/>
        </w:rPr>
        <w:t xml:space="preserve"> การศึกษาและรณรงค์ส่งเสริมวัสดุและบรรจุภัณฑ์ที่เป็นมิตรต่อสิ่งแวดล้อม และการปฏิบัติตามพระราชบัญญัติรักษาความสะอาดและความเป็นระเบียบเรียบร้อยของบ้านเมือง พ.ศ.๒๕๓๕ และพระราชบัญญัติการสาธารณสุข พ.ศ.๒๕๓๕ การจัดการขยะติดเชื้ออย่างถูกต้อง เช่น หน้ากากอนามัย อุปกรณ์ป้องกัน ชุดตรวจโควิด-19 และวัสดุที่ใช้แล้ว เป็นต้น รวมทั้งไม่ให้เสี่ยงต่อการแพร่เชื้อไปสู่ระบบนิเวศและสุขภาพได้ รวมทั้งสนับสนุนให้ชุมชน หรือโรงเรียน รวมตัวกันเป็นกลุ่ม</w:t>
      </w:r>
      <w:r w:rsidRPr="00D34819">
        <w:rPr>
          <w:rFonts w:ascii="BrowalliaUPC" w:hAnsi="BrowalliaUPC" w:cs="BrowalliaUPC"/>
        </w:rPr>
        <w:t>/</w:t>
      </w:r>
      <w:r w:rsidRPr="00D34819">
        <w:rPr>
          <w:rFonts w:ascii="BrowalliaUPC" w:hAnsi="BrowalliaUPC" w:cs="BrowalliaUPC"/>
          <w:cs/>
        </w:rPr>
        <w:t xml:space="preserve">เครือข่าย สนับสนุนชุมชนตั้งกองทุนการจัดการขยะหรือรูปแบบอื่นที่เหมาะสม </w:t>
      </w:r>
    </w:p>
    <w:p w14:paraId="74047797" w14:textId="49742559" w:rsidR="00C97C62" w:rsidRPr="00D34819" w:rsidRDefault="00E15CA0" w:rsidP="004D1A63">
      <w:pPr>
        <w:pStyle w:val="BodyText"/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lastRenderedPageBreak/>
        <w:t xml:space="preserve">๕.๒ </w:t>
      </w:r>
      <w:r w:rsidR="003C0A37" w:rsidRPr="00D34819">
        <w:rPr>
          <w:rFonts w:ascii="BrowalliaUPC" w:hAnsi="BrowalliaUPC" w:cs="BrowalliaUPC"/>
          <w:cs/>
        </w:rPr>
        <w:t xml:space="preserve">จำนวนนักท่องเที่ยวที่เดินทางไปยังแหล่งท่องเที่ยวต่างๆ ทั้งประเภทธรรมชาติ ศิลปวัฒนธรรม ชุมชนและอื่นๆ ลดลงเป็นอย่างมาก บางพื้นที่ไม่มีนักท่องเที่ยวมาเป็นเวลากว่า </w:t>
      </w:r>
      <w:r w:rsidR="003C0A37" w:rsidRPr="00D34819">
        <w:rPr>
          <w:rFonts w:ascii="BrowalliaUPC" w:hAnsi="BrowalliaUPC" w:cs="BrowalliaUPC"/>
          <w:cs/>
          <w:lang w:val="en-US"/>
        </w:rPr>
        <w:t>๑</w:t>
      </w:r>
      <w:r w:rsidR="003C0A37" w:rsidRPr="00D34819">
        <w:rPr>
          <w:rFonts w:ascii="BrowalliaUPC" w:hAnsi="BrowalliaUPC" w:cs="BrowalliaUPC"/>
          <w:lang w:val="en-US"/>
        </w:rPr>
        <w:t xml:space="preserve"> </w:t>
      </w:r>
      <w:r w:rsidR="003C0A37" w:rsidRPr="00D34819">
        <w:rPr>
          <w:rFonts w:ascii="BrowalliaUPC" w:hAnsi="BrowalliaUPC" w:cs="BrowalliaUPC"/>
          <w:cs/>
          <w:lang w:val="en-US"/>
        </w:rPr>
        <w:t>ปีแล้ว ทำให้</w:t>
      </w:r>
      <w:r w:rsidR="003C0A37" w:rsidRPr="00D34819">
        <w:rPr>
          <w:rFonts w:ascii="BrowalliaUPC" w:hAnsi="BrowalliaUPC" w:cs="BrowalliaUPC"/>
          <w:cs/>
        </w:rPr>
        <w:t xml:space="preserve">พื้นที่ดังกล่าวไม่ถูกทำลายจากกิจกรรมของมนุษย์ โดยเฉพาะแหล่งท่องเที่ยวธรรมชาติบางแห่งมีทรัพยากรเพิ่มขึ้น สิ่งมีชีวิตบางชนิด ทั้งบนบนและในน้ำ ได้รับการฟื้นฟูจากธรรมชาติเอง จนปรากฏให้เห็นทั้งชนิดที่ใกล้สูญพันธุ์ เช่น </w:t>
      </w:r>
      <w:r w:rsidR="009E21A3" w:rsidRPr="00D34819">
        <w:rPr>
          <w:rFonts w:ascii="BrowalliaUPC" w:hAnsi="BrowalliaUPC" w:cs="BrowalliaUPC"/>
          <w:cs/>
        </w:rPr>
        <w:t>เต่ามะเฟือง</w:t>
      </w:r>
      <w:r w:rsidR="003C0A37" w:rsidRPr="00D34819">
        <w:rPr>
          <w:rFonts w:ascii="BrowalliaUPC" w:hAnsi="BrowalliaUPC" w:cs="BrowalliaUPC"/>
          <w:cs/>
        </w:rPr>
        <w:t xml:space="preserve"> พะยูน เป็นต้น ซึ่งยุทธศาสตร์การส่งเสริมการท่องเที่ยวสีเขียว พ.ศ.๒๕๖๐–๒๕๖๔</w:t>
      </w:r>
      <w:r w:rsidR="003C0A37" w:rsidRPr="00D34819">
        <w:rPr>
          <w:rFonts w:ascii="BrowalliaUPC" w:hAnsi="BrowalliaUPC" w:cs="BrowalliaUPC"/>
          <w:lang w:val="en-US"/>
        </w:rPr>
        <w:t xml:space="preserve"> </w:t>
      </w:r>
      <w:r w:rsidR="003C0A37" w:rsidRPr="00D34819">
        <w:rPr>
          <w:rFonts w:ascii="BrowalliaUPC" w:hAnsi="BrowalliaUPC" w:cs="BrowalliaUPC"/>
          <w:vertAlign w:val="superscript"/>
        </w:rPr>
        <w:t>[</w:t>
      </w:r>
      <w:r w:rsidR="003C0A37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7"/>
      </w:r>
      <w:r w:rsidR="003C0A37" w:rsidRPr="00D34819">
        <w:rPr>
          <w:rFonts w:ascii="BrowalliaUPC" w:hAnsi="BrowalliaUPC" w:cs="BrowalliaUPC"/>
          <w:vertAlign w:val="superscript"/>
        </w:rPr>
        <w:t>]</w:t>
      </w:r>
      <w:r w:rsidR="003C0A37" w:rsidRPr="00D34819">
        <w:rPr>
          <w:rFonts w:ascii="BrowalliaUPC" w:hAnsi="BrowalliaUPC" w:cs="BrowalliaUPC"/>
          <w:lang w:val="en-US"/>
        </w:rPr>
        <w:t xml:space="preserve"> </w:t>
      </w:r>
      <w:r w:rsidR="003C0A37" w:rsidRPr="00D34819">
        <w:rPr>
          <w:rFonts w:ascii="BrowalliaUPC" w:hAnsi="BrowalliaUPC" w:cs="BrowalliaUPC"/>
          <w:cs/>
        </w:rPr>
        <w:t>ใกล้จะ</w:t>
      </w:r>
      <w:r w:rsidR="003C0A37" w:rsidRPr="00D34819">
        <w:rPr>
          <w:rFonts w:ascii="BrowalliaUPC" w:hAnsi="BrowalliaUPC" w:cs="BrowalliaUPC"/>
          <w:cs/>
          <w:lang w:val="en-US"/>
        </w:rPr>
        <w:t>สิ้นสุดระยะเวลา</w:t>
      </w:r>
      <w:r w:rsidR="003C0A37" w:rsidRPr="00D34819">
        <w:rPr>
          <w:rFonts w:ascii="BrowalliaUPC" w:hAnsi="BrowalliaUPC" w:cs="BrowalliaUPC"/>
          <w:cs/>
        </w:rPr>
        <w:t>แล้ว จึงควรต่อยอดเป็นการบูรณาการเป็นการท่องเที่ยวอย่างยั่งยืน หากมีการเปิดแหล่งท่องเที่ยวในอนาคต จึงควรมี</w:t>
      </w:r>
      <w:r w:rsidR="00C97C62" w:rsidRPr="00D34819">
        <w:rPr>
          <w:rFonts w:ascii="BrowalliaUPC" w:hAnsi="BrowalliaUPC" w:cs="BrowalliaUPC"/>
          <w:cs/>
        </w:rPr>
        <w:t>การจำกัดจำนวนนักท่องเที่ยวให้เหมาะสมกับพื้นที่และกิจกรรม มี</w:t>
      </w:r>
      <w:r w:rsidR="003C0A37" w:rsidRPr="00D34819">
        <w:rPr>
          <w:rFonts w:ascii="BrowalliaUPC" w:hAnsi="BrowalliaUPC" w:cs="BrowalliaUPC"/>
          <w:cs/>
        </w:rPr>
        <w:t>มาตรการจัดการพื้นที่ที่ไม่ให้ถูกรบกวนหรือได้รับความเสียหายเหมือนในอดีตที่ผ่านมา เพื่อไม่ให้ทำลายสิ่งแวดล้อมและส่งผลกระทบต่อรายได้ของผู้ประกอบการ</w:t>
      </w:r>
      <w:r w:rsidR="00C97C62" w:rsidRPr="00D34819">
        <w:rPr>
          <w:rFonts w:ascii="BrowalliaUPC" w:hAnsi="BrowalliaUPC" w:cs="BrowalliaUPC"/>
          <w:cs/>
        </w:rPr>
        <w:t>และชุมชน</w:t>
      </w:r>
      <w:r w:rsidR="003C0A37" w:rsidRPr="00D34819">
        <w:rPr>
          <w:rFonts w:ascii="BrowalliaUPC" w:hAnsi="BrowalliaUPC" w:cs="BrowalliaUPC"/>
          <w:cs/>
        </w:rPr>
        <w:t>ที่เกี่ยวข้องกับการท่องเที่ยว รวมทั้งสุขภาพและความปลอดภัยของนักท่องเที่ยวด้วย</w:t>
      </w:r>
      <w:r w:rsidR="00C97C62" w:rsidRPr="00D34819">
        <w:rPr>
          <w:rFonts w:ascii="BrowalliaUPC" w:hAnsi="BrowalliaUPC" w:cs="BrowalliaUPC"/>
          <w:cs/>
        </w:rPr>
        <w:t xml:space="preserve"> </w:t>
      </w:r>
    </w:p>
    <w:p w14:paraId="692D141E" w14:textId="0AFE2272" w:rsidR="004D1A63" w:rsidRPr="00D34819" w:rsidRDefault="004D1A63" w:rsidP="004D1A63">
      <w:pPr>
        <w:pStyle w:val="BodyText"/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  <w:shd w:val="clear" w:color="auto" w:fill="FFFFFF"/>
        </w:rPr>
      </w:pPr>
      <w:r w:rsidRPr="00D34819">
        <w:rPr>
          <w:rFonts w:ascii="BrowalliaUPC" w:hAnsi="BrowalliaUPC" w:cs="BrowalliaUPC"/>
          <w:cs/>
        </w:rPr>
        <w:t>ดังนั้นการจัดการการท่องเที่ยว จึงควรบูรณาการทั้งระบบและกลไกการท่องเที่ยว โดยคำนึงถึงสุขภาพ สิ่งแวดล้อม เศรษฐกิจ สังคม ศิลปวัฒนธรรม ประเพณี อย่างสมดุลและยั่งยืน โดยวางแผนและดำเนินร่วมกับชุมชน ให้ความรู้ รวมทั้งการติดตามและประเมินผลเพื่อพัฒนาอย่างต่อเนื่อง และ</w:t>
      </w:r>
      <w:r w:rsidRPr="00D34819">
        <w:rPr>
          <w:rFonts w:ascii="BrowalliaUPC" w:hAnsi="BrowalliaUPC" w:cs="BrowalliaUPC"/>
          <w:shd w:val="clear" w:color="auto" w:fill="FFFFFF"/>
          <w:cs/>
        </w:rPr>
        <w:t xml:space="preserve">ประเมินผลกระทบจากการท่องเที่ยวที่ส่งผลต่อระบบนิเวศ </w:t>
      </w:r>
      <w:r w:rsidRPr="00D34819">
        <w:rPr>
          <w:rFonts w:ascii="BrowalliaUPC" w:hAnsi="BrowalliaUPC" w:cs="BrowalliaUPC"/>
          <w:vertAlign w:val="superscript"/>
        </w:rPr>
        <w:t>[</w:t>
      </w:r>
      <w:r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8"/>
      </w:r>
      <w:r w:rsidRPr="00D34819">
        <w:rPr>
          <w:rFonts w:ascii="BrowalliaUPC" w:hAnsi="BrowalliaUPC" w:cs="BrowalliaUPC"/>
          <w:vertAlign w:val="superscript"/>
        </w:rPr>
        <w:t>]</w:t>
      </w:r>
      <w:r w:rsidRPr="00D34819">
        <w:rPr>
          <w:rFonts w:ascii="BrowalliaUPC" w:hAnsi="BrowalliaUPC" w:cs="BrowalliaUPC"/>
          <w:shd w:val="clear" w:color="auto" w:fill="FFFFFF"/>
          <w:cs/>
        </w:rPr>
        <w:t xml:space="preserve"> และด้านอื่นๆ </w:t>
      </w:r>
      <w:r w:rsidRPr="00D34819">
        <w:rPr>
          <w:rFonts w:ascii="BrowalliaUPC" w:hAnsi="BrowalliaUPC" w:cs="BrowalliaUPC"/>
          <w:cs/>
        </w:rPr>
        <w:t>เพื่อ</w:t>
      </w:r>
      <w:r w:rsidRPr="00D34819">
        <w:rPr>
          <w:rFonts w:ascii="BrowalliaUPC" w:hAnsi="BrowalliaUPC" w:cs="BrowalliaUPC"/>
          <w:shd w:val="clear" w:color="auto" w:fill="FFFFFF"/>
          <w:cs/>
        </w:rPr>
        <w:t>ดำเนินการลดและป้องกันแก้ไขผลกระทบดังกล่าว การส่งเสริมให้ชุมชนมีการจัดการท่องเที่ยวโดยชุมชน การส่งเสริมให้ผู้ประกอบการดำเนินการตามคู่มือแนวทางฯ จัดกิจกรรมลดมลพิษ มี</w:t>
      </w:r>
      <w:r w:rsidRPr="00D34819">
        <w:rPr>
          <w:rFonts w:ascii="BrowalliaUPC" w:hAnsi="BrowalliaUPC" w:cs="BrowalliaUPC"/>
          <w:cs/>
        </w:rPr>
        <w:t xml:space="preserve">มาตรการอนุรักษ์และฟื้นฟูแหล่งท่องเที่ยว </w:t>
      </w:r>
      <w:r w:rsidRPr="00D34819">
        <w:rPr>
          <w:rFonts w:ascii="BrowalliaUPC" w:hAnsi="BrowalliaUPC" w:cs="BrowalliaUPC"/>
          <w:shd w:val="clear" w:color="auto" w:fill="FFFFFF"/>
          <w:cs/>
        </w:rPr>
        <w:t xml:space="preserve">เลือกใช้ผลิตภัณฑ์ที่เป็นมิตรต่อสิ่งแวดล้อม </w:t>
      </w:r>
      <w:r w:rsidRPr="00D34819">
        <w:rPr>
          <w:rFonts w:ascii="BrowalliaUPC" w:hAnsi="BrowalliaUPC" w:cs="BrowalliaUPC"/>
          <w:cs/>
        </w:rPr>
        <w:t>การเพิ่มประสิทธิภาพการท่องเที่ยว โดยใช้ฐานข้อมูลขนาดใหญ่ เพื่อพัฒนาฐานรองรับระบบปฏิบัติการคอมพิวเตอร์ (</w:t>
      </w:r>
      <w:r w:rsidRPr="00D34819">
        <w:rPr>
          <w:rFonts w:ascii="BrowalliaUPC" w:hAnsi="BrowalliaUPC" w:cs="BrowalliaUPC"/>
        </w:rPr>
        <w:t xml:space="preserve">Platform) </w:t>
      </w:r>
      <w:r w:rsidRPr="00D34819">
        <w:rPr>
          <w:rFonts w:ascii="BrowalliaUPC" w:hAnsi="BrowalliaUPC" w:cs="BrowalliaUPC"/>
          <w:cs/>
        </w:rPr>
        <w:t>รวมทั้ง ที่ดึงดูดความสนใจทั้งในช่วงและหลังวิกฤตโควิด-19</w:t>
      </w:r>
    </w:p>
    <w:p w14:paraId="78832530" w14:textId="41236823" w:rsidR="00E15CA0" w:rsidRPr="00D34819" w:rsidRDefault="00E15CA0" w:rsidP="00E15CA0">
      <w:pPr>
        <w:pStyle w:val="BodyText"/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๕.๓ </w:t>
      </w:r>
      <w:r w:rsidR="006C7423" w:rsidRPr="00D34819">
        <w:rPr>
          <w:rFonts w:ascii="BrowalliaUPC" w:hAnsi="BrowalliaUPC" w:cs="BrowalliaUPC"/>
          <w:cs/>
        </w:rPr>
        <w:t>การพัฒนาประเทศในด้านต่างๆ โดยเฉพาะด้านเศรษฐกิจ</w:t>
      </w:r>
      <w:r w:rsidR="00D261B9" w:rsidRPr="00D34819">
        <w:rPr>
          <w:rFonts w:ascii="BrowalliaUPC" w:hAnsi="BrowalliaUPC" w:cs="BrowalliaUPC"/>
          <w:cs/>
        </w:rPr>
        <w:t xml:space="preserve"> ส่วนใหญ่จะมุ่งไปที่การเพิ่มอัตราการขยายตัว</w:t>
      </w:r>
      <w:r w:rsidR="004C0E50" w:rsidRPr="00D34819">
        <w:rPr>
          <w:rFonts w:ascii="BrowalliaUPC" w:hAnsi="BrowalliaUPC" w:cs="BrowalliaUPC"/>
          <w:cs/>
        </w:rPr>
        <w:t>ทางเศรษฐกิจ</w:t>
      </w:r>
      <w:r w:rsidR="00313120" w:rsidRPr="00D34819">
        <w:rPr>
          <w:rFonts w:ascii="BrowalliaUPC" w:hAnsi="BrowalliaUPC" w:cs="BrowalliaUPC"/>
          <w:cs/>
        </w:rPr>
        <w:t xml:space="preserve"> </w:t>
      </w:r>
      <w:r w:rsidR="00816CAB" w:rsidRPr="00D34819">
        <w:rPr>
          <w:rFonts w:ascii="BrowalliaUPC" w:hAnsi="BrowalliaUPC" w:cs="BrowalliaUPC"/>
          <w:cs/>
        </w:rPr>
        <w:t>รวมทั้ง</w:t>
      </w:r>
      <w:r w:rsidR="00437CC2" w:rsidRPr="00D34819">
        <w:rPr>
          <w:rFonts w:ascii="BrowalliaUPC" w:hAnsi="BrowalliaUPC" w:cs="BrowalliaUPC"/>
          <w:cs/>
        </w:rPr>
        <w:t xml:space="preserve">ปัญหาภาวะโลกร้อน ซึ่งเกิดจากการมีปริมาณก๊าซเรือนกระจกที่ปล่อยจากกิจกรรมต่างๆ ของมนุษย์ ออกสู่ชั้นบรรยากาศในปริมาณที่เพิ่มมากขึ้น </w:t>
      </w:r>
      <w:r w:rsidR="004C0E50" w:rsidRPr="00D34819">
        <w:rPr>
          <w:rFonts w:ascii="BrowalliaUPC" w:hAnsi="BrowalliaUPC" w:cs="BrowalliaUPC"/>
          <w:cs/>
        </w:rPr>
        <w:t>จนทำให้เกิดความไม่สมดุลและเกิดผลกระทบต่อสิ่</w:t>
      </w:r>
      <w:r w:rsidR="00313120" w:rsidRPr="00D34819">
        <w:rPr>
          <w:rFonts w:ascii="BrowalliaUPC" w:hAnsi="BrowalliaUPC" w:cs="BrowalliaUPC"/>
          <w:cs/>
        </w:rPr>
        <w:t>ง</w:t>
      </w:r>
      <w:r w:rsidR="004C0E50" w:rsidRPr="00D34819">
        <w:rPr>
          <w:rFonts w:ascii="BrowalliaUPC" w:hAnsi="BrowalliaUPC" w:cs="BrowalliaUPC"/>
          <w:cs/>
        </w:rPr>
        <w:t>แวดล้อม</w:t>
      </w:r>
      <w:r w:rsidR="00816CAB" w:rsidRPr="00D34819">
        <w:rPr>
          <w:rFonts w:ascii="BrowalliaUPC" w:hAnsi="BrowalliaUPC" w:cs="BrowalliaUPC"/>
          <w:cs/>
        </w:rPr>
        <w:t xml:space="preserve"> สังคม </w:t>
      </w:r>
      <w:r w:rsidR="004C0E50" w:rsidRPr="00D34819">
        <w:rPr>
          <w:rFonts w:ascii="BrowalliaUPC" w:hAnsi="BrowalliaUPC" w:cs="BrowalliaUPC"/>
          <w:cs/>
        </w:rPr>
        <w:t>และสุขภาพ</w:t>
      </w:r>
      <w:r w:rsidR="006C7423" w:rsidRPr="00D34819">
        <w:rPr>
          <w:rFonts w:ascii="BrowalliaUPC" w:hAnsi="BrowalliaUPC" w:cs="BrowalliaUPC"/>
          <w:cs/>
        </w:rPr>
        <w:t xml:space="preserve"> </w:t>
      </w:r>
      <w:r w:rsidR="00081BE6" w:rsidRPr="00D34819">
        <w:rPr>
          <w:rFonts w:ascii="BrowalliaUPC" w:hAnsi="BrowalliaUPC" w:cs="BrowalliaUPC"/>
          <w:cs/>
        </w:rPr>
        <w:t>มีการนำแนวคิดใหม่ที่ได้รับการยอมรับของประชาคมโลก คือ เศรษฐกิจชีวภาพ</w:t>
      </w:r>
      <w:r w:rsidR="00081BE6" w:rsidRPr="00D34819">
        <w:rPr>
          <w:rFonts w:ascii="BrowalliaUPC" w:hAnsi="BrowalliaUPC" w:cs="BrowalliaUPC"/>
          <w:lang w:val="en-US"/>
        </w:rPr>
        <w:t>-</w:t>
      </w:r>
      <w:r w:rsidR="00081BE6" w:rsidRPr="00D34819">
        <w:rPr>
          <w:rFonts w:ascii="BrowalliaUPC" w:hAnsi="BrowalliaUPC" w:cs="BrowalliaUPC"/>
          <w:cs/>
          <w:lang w:val="en-US"/>
        </w:rPr>
        <w:t>เศรษฐกิจ</w:t>
      </w:r>
      <w:r w:rsidR="00081BE6" w:rsidRPr="00D34819">
        <w:rPr>
          <w:rFonts w:ascii="BrowalliaUPC" w:hAnsi="BrowalliaUPC" w:cs="BrowalliaUPC"/>
          <w:cs/>
        </w:rPr>
        <w:t>หมุนเวียน</w:t>
      </w:r>
      <w:r w:rsidR="00081BE6" w:rsidRPr="00D34819">
        <w:rPr>
          <w:rFonts w:ascii="BrowalliaUPC" w:hAnsi="BrowalliaUPC" w:cs="BrowalliaUPC"/>
          <w:lang w:val="en-US"/>
        </w:rPr>
        <w:t>-</w:t>
      </w:r>
      <w:r w:rsidR="00081BE6" w:rsidRPr="00D34819">
        <w:rPr>
          <w:rFonts w:ascii="BrowalliaUPC" w:hAnsi="BrowalliaUPC" w:cs="BrowalliaUPC"/>
          <w:cs/>
          <w:lang w:val="en-US"/>
        </w:rPr>
        <w:t>เศรษฐกิจ</w:t>
      </w:r>
      <w:r w:rsidR="00081BE6" w:rsidRPr="00D34819">
        <w:rPr>
          <w:rFonts w:ascii="BrowalliaUPC" w:hAnsi="BrowalliaUPC" w:cs="BrowalliaUPC"/>
          <w:cs/>
        </w:rPr>
        <w:t>สีเขียว (</w:t>
      </w:r>
      <w:r w:rsidR="00081BE6" w:rsidRPr="00D34819">
        <w:rPr>
          <w:rFonts w:ascii="BrowalliaUPC" w:hAnsi="BrowalliaUPC" w:cs="BrowalliaUPC"/>
        </w:rPr>
        <w:t>Bio</w:t>
      </w:r>
      <w:r w:rsidR="00081BE6" w:rsidRPr="00D34819">
        <w:rPr>
          <w:rFonts w:ascii="BrowalliaUPC" w:hAnsi="BrowalliaUPC" w:cs="BrowalliaUPC"/>
          <w:lang w:val="en-US"/>
        </w:rPr>
        <w:t>-</w:t>
      </w:r>
      <w:r w:rsidR="00081BE6" w:rsidRPr="00D34819">
        <w:rPr>
          <w:rFonts w:ascii="BrowalliaUPC" w:hAnsi="BrowalliaUPC" w:cs="BrowalliaUPC"/>
        </w:rPr>
        <w:t>Circular</w:t>
      </w:r>
      <w:r w:rsidR="00081BE6" w:rsidRPr="00D34819">
        <w:rPr>
          <w:rFonts w:ascii="BrowalliaUPC" w:hAnsi="BrowalliaUPC" w:cs="BrowalliaUPC"/>
          <w:lang w:val="en-US"/>
        </w:rPr>
        <w:t>-</w:t>
      </w:r>
      <w:r w:rsidR="00081BE6" w:rsidRPr="00D34819">
        <w:rPr>
          <w:rFonts w:ascii="BrowalliaUPC" w:hAnsi="BrowalliaUPC" w:cs="BrowalliaUPC"/>
        </w:rPr>
        <w:t>Green Economy</w:t>
      </w:r>
      <w:r w:rsidR="00081BE6" w:rsidRPr="00D34819">
        <w:rPr>
          <w:rFonts w:ascii="BrowalliaUPC" w:hAnsi="BrowalliaUPC" w:cs="BrowalliaUPC"/>
          <w:lang w:val="en-US"/>
        </w:rPr>
        <w:t xml:space="preserve">; </w:t>
      </w:r>
      <w:r w:rsidR="00081BE6" w:rsidRPr="00D34819">
        <w:rPr>
          <w:rFonts w:ascii="BrowalliaUPC" w:hAnsi="BrowalliaUPC" w:cs="BrowalliaUPC"/>
        </w:rPr>
        <w:t>BCG</w:t>
      </w:r>
      <w:r w:rsidR="00081BE6" w:rsidRPr="00D34819">
        <w:rPr>
          <w:rFonts w:ascii="BrowalliaUPC" w:hAnsi="BrowalliaUPC" w:cs="BrowalliaUPC"/>
          <w:cs/>
        </w:rPr>
        <w:t xml:space="preserve">) ซึ่งคณะรัฐมนตรีมีมติเห็นชอบให้นำโมเดล </w:t>
      </w:r>
      <w:r w:rsidR="00081BE6" w:rsidRPr="00D34819">
        <w:rPr>
          <w:rFonts w:ascii="BrowalliaUPC" w:hAnsi="BrowalliaUPC" w:cs="BrowalliaUPC"/>
          <w:lang w:val="en-US"/>
        </w:rPr>
        <w:t xml:space="preserve">BCG </w:t>
      </w:r>
      <w:r w:rsidR="00081BE6" w:rsidRPr="00D34819">
        <w:rPr>
          <w:rFonts w:ascii="BrowalliaUPC" w:hAnsi="BrowalliaUPC" w:cs="BrowalliaUPC"/>
          <w:cs/>
        </w:rPr>
        <w:t>เป็นวาระแห่งชาติ ให้เริ่มตั้งแต่ปี พ.ศ.</w:t>
      </w:r>
      <w:r w:rsidR="00081BE6" w:rsidRPr="00D34819">
        <w:rPr>
          <w:rFonts w:ascii="BrowalliaUPC" w:hAnsi="BrowalliaUPC" w:cs="BrowalliaUPC"/>
          <w:cs/>
          <w:lang w:val="en-US"/>
        </w:rPr>
        <w:t>๒๕๖๕ โดย</w:t>
      </w:r>
      <w:r w:rsidR="00081BE6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เน้นการใช้ทรัพยากรธรรมชาติที่คุ้มค่าและหมุนเวียน การใช้บรรจุภัณฑ์รักษ์โลก การนำขยะหรือของเสียกลับมาใช้ประโยชน์ใหม่ การอนุรักษ์สิ่งแวดล้อม และการลดผลกระทบสิ่งแวดล้อม</w:t>
      </w:r>
    </w:p>
    <w:p w14:paraId="5DC2ED1E" w14:textId="091F0E5F" w:rsidR="003B43E3" w:rsidRPr="00D34819" w:rsidRDefault="00081BE6" w:rsidP="00E15CA0">
      <w:pPr>
        <w:pStyle w:val="BodyText"/>
        <w:shd w:val="clear" w:color="auto" w:fill="FFFFFF"/>
        <w:spacing w:before="120"/>
        <w:ind w:firstLine="720"/>
        <w:jc w:val="thaiDistribute"/>
        <w:rPr>
          <w:rFonts w:ascii="BrowalliaUPC" w:hAnsi="BrowalliaUPC" w:cs="BrowalliaUPC"/>
          <w:bdr w:val="none" w:sz="0" w:space="0" w:color="auto" w:frame="1"/>
          <w:shd w:val="clear" w:color="auto" w:fill="FFFFFF"/>
          <w:lang w:val="en-US"/>
        </w:rPr>
      </w:pPr>
      <w:r w:rsidRPr="00D34819">
        <w:rPr>
          <w:rFonts w:ascii="BrowalliaUPC" w:hAnsi="BrowalliaUPC" w:cs="BrowalliaUPC"/>
          <w:cs/>
        </w:rPr>
        <w:t>ดังนั้น</w:t>
      </w:r>
      <w:r w:rsidR="004C0E50" w:rsidRPr="00D34819">
        <w:rPr>
          <w:rFonts w:ascii="BrowalliaUPC" w:hAnsi="BrowalliaUPC" w:cs="BrowalliaUPC"/>
          <w:cs/>
        </w:rPr>
        <w:t>จึง</w:t>
      </w:r>
      <w:r w:rsidR="006C7423" w:rsidRPr="00D34819">
        <w:rPr>
          <w:rFonts w:ascii="BrowalliaUPC" w:hAnsi="BrowalliaUPC" w:cs="BrowalliaUPC"/>
          <w:cs/>
        </w:rPr>
        <w:t>ควร</w:t>
      </w:r>
      <w:r w:rsidRPr="00D34819">
        <w:rPr>
          <w:rFonts w:ascii="BrowalliaUPC" w:hAnsi="BrowalliaUPC" w:cs="BrowalliaUPC"/>
          <w:cs/>
        </w:rPr>
        <w:t>มีการทบทวนแผนยุทธศาสตร์</w:t>
      </w:r>
      <w:r w:rsidRPr="00D34819">
        <w:rPr>
          <w:rFonts w:ascii="BrowalliaUPC" w:hAnsi="BrowalliaUPC" w:cs="BrowalliaUPC"/>
          <w:lang w:val="en-US"/>
        </w:rPr>
        <w:t xml:space="preserve"> </w:t>
      </w:r>
      <w:r w:rsidRPr="00D34819">
        <w:rPr>
          <w:rFonts w:ascii="BrowalliaUPC" w:hAnsi="BrowalliaUPC" w:cs="BrowalliaUPC"/>
          <w:cs/>
          <w:lang w:val="en-US"/>
        </w:rPr>
        <w:t>และ</w:t>
      </w:r>
      <w:r w:rsidRPr="00D34819">
        <w:rPr>
          <w:rFonts w:ascii="BrowalliaUPC" w:hAnsi="BrowalliaUPC" w:cs="BrowalliaUPC"/>
          <w:cs/>
        </w:rPr>
        <w:t xml:space="preserve">แผนปฏิบัติการ </w:t>
      </w:r>
      <w:r w:rsidRPr="00D34819">
        <w:rPr>
          <w:rFonts w:ascii="BrowalliaUPC" w:hAnsi="BrowalliaUPC" w:cs="BrowalliaUPC"/>
          <w:lang w:val="en-US"/>
        </w:rPr>
        <w:t xml:space="preserve">BCG </w:t>
      </w:r>
      <w:r w:rsidRPr="00D34819">
        <w:rPr>
          <w:rFonts w:ascii="BrowalliaUPC" w:hAnsi="BrowalliaUPC" w:cs="BrowalliaUPC"/>
          <w:cs/>
        </w:rPr>
        <w:t>ให้ทันสถานการณ์กับวิกฤตโควิด-19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 xml:space="preserve"> ตั้งแต่</w:t>
      </w:r>
      <w:r w:rsidRPr="00D34819">
        <w:rPr>
          <w:rFonts w:ascii="BrowalliaUPC" w:hAnsi="BrowalliaUPC" w:cs="BrowalliaUPC"/>
          <w:cs/>
        </w:rPr>
        <w:t xml:space="preserve">การวิเคราะห์ห่วงโซ่อุปสงค์และห่วงโซ่อุปทาน การกำหนดเป้าหมายเชิงยุทธศาสตร์ ตัวชี้วัดผลลัพธ์หลักและการมีคู่เทียบเคียง  การแปลงแผนสู่การปฏิบัติ การดำเนินการ 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เผยแพร่ความรู้ ความเข้าใจการพัฒนา</w:t>
      </w:r>
      <w:r w:rsidRPr="00D34819">
        <w:rPr>
          <w:rFonts w:ascii="BrowalliaUPC" w:hAnsi="BrowalliaUPC" w:cs="BrowalliaUPC"/>
          <w:cs/>
        </w:rPr>
        <w:t xml:space="preserve">โมเดลเศรษฐกิจ </w:t>
      </w:r>
      <w:r w:rsidRPr="00D34819">
        <w:rPr>
          <w:rFonts w:ascii="BrowalliaUPC" w:hAnsi="BrowalliaUPC" w:cs="BrowalliaUPC"/>
          <w:shd w:val="clear" w:color="auto" w:fill="FFFFFF"/>
        </w:rPr>
        <w:t>BCG</w:t>
      </w:r>
      <w:r w:rsidRPr="00D34819">
        <w:rPr>
          <w:rFonts w:ascii="BrowalliaUPC" w:hAnsi="BrowalliaUPC" w:cs="BrowalliaUPC"/>
          <w:shd w:val="clear" w:color="auto" w:fill="FFFFFF"/>
          <w:cs/>
        </w:rPr>
        <w:t xml:space="preserve"> การยึดหลักธรรมาภิบาลอย่างจริงจัง</w:t>
      </w:r>
      <w:r w:rsidRPr="00D34819">
        <w:rPr>
          <w:rFonts w:ascii="BrowalliaUPC" w:hAnsi="BrowalliaUPC" w:cs="BrowalliaUPC"/>
          <w:shd w:val="clear" w:color="auto" w:fill="FFFFFF"/>
        </w:rPr>
        <w:t xml:space="preserve"> 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การใช้ทรัพยากรชีวภาพหรือ การนำทรัพยากรหรือของเหลือใช้กลับมาหมุนเวียนมาใช้ประโยชน์ใหม่ การลดปริมาณขยะจนเหลือศูนย์ เพื่อเพิ่ม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lastRenderedPageBreak/>
        <w:t>มูลค่าให้กับสินค้าและ</w:t>
      </w:r>
      <w:r w:rsidRPr="00D34819">
        <w:rPr>
          <w:rFonts w:ascii="BrowalliaUPC" w:hAnsi="BrowalliaUPC" w:cs="BrowalliaUPC"/>
          <w:cs/>
        </w:rPr>
        <w:t xml:space="preserve">เกิดการกระจายรายได้สู่เศรษฐกิจชุมชนอย่างทั่วถึงการสื่อสารสาธารณะและติดตามประเมินผลเพื่อการพัฒนาที่ยั่งยืน </w:t>
      </w:r>
      <w:r w:rsidR="00276489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เพื่อให้เกิดการจัดสรรทรัพยากร</w:t>
      </w:r>
      <w:r w:rsidR="009E21A3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ธรรมช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า</w:t>
      </w:r>
      <w:r w:rsidR="009E21A3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ติที่เป็นธรรม</w:t>
      </w:r>
      <w:r w:rsidR="00811911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 xml:space="preserve"> การ</w:t>
      </w:r>
      <w:r w:rsidR="00D6399A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มีเศรษฐกิจที่มี</w:t>
      </w:r>
      <w:r w:rsidR="00276489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  <w:lang w:val="en-US"/>
        </w:rPr>
        <w:t xml:space="preserve">เสถียรภาพ </w:t>
      </w:r>
      <w:r w:rsidR="00811911"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  <w:lang w:val="en-US"/>
        </w:rPr>
        <w:t>และมีสุขภาวะที่ดีในระยะยาวด้วย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  <w:lang w:val="en-US"/>
        </w:rPr>
        <w:t xml:space="preserve"> </w:t>
      </w:r>
      <w:r w:rsidRPr="00D34819">
        <w:rPr>
          <w:rFonts w:ascii="BrowalliaUPC" w:hAnsi="BrowalliaUPC" w:cs="BrowalliaUPC"/>
          <w:shd w:val="clear" w:color="auto" w:fill="FFFFFF"/>
          <w:cs/>
        </w:rPr>
        <w:t>โดยให้สมดุลกับสุขภาพ สิ่งแวดล้อมและสังคม หรือบริษัทธุรกิจใหม่เพิ่มขึ้น เพื่อให้บรรลุเป้าหมายในยุทธศาสตร์ฯ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 xml:space="preserve"> ส่งเสริมนโยบาย</w:t>
      </w:r>
      <w:r w:rsidRPr="00D34819">
        <w:rPr>
          <w:rFonts w:ascii="BrowalliaUPC" w:hAnsi="BrowalliaUPC" w:cs="BrowalliaUPC"/>
          <w:cs/>
        </w:rPr>
        <w:t>การมีส่วนร่วมต่อสังคมและสิ่งแวดล้อม การขยายผลโครงการยกระดับเศรษฐกิจและสังคมรายตำบลแบบบูรณาการ (มหาวิทยาลัยสู่ตำบล</w:t>
      </w:r>
      <w:r w:rsidRPr="00D34819">
        <w:rPr>
          <w:rFonts w:ascii="BrowalliaUPC" w:hAnsi="BrowalliaUPC" w:cs="BrowalliaUPC"/>
        </w:rPr>
        <w:t>; U2T)</w:t>
      </w:r>
      <w:r w:rsidRPr="00D34819">
        <w:rPr>
          <w:rFonts w:ascii="BrowalliaUPC" w:hAnsi="BrowalliaUPC" w:cs="BrowalliaUPC"/>
          <w:cs/>
        </w:rPr>
        <w:t xml:space="preserve"> 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รวมทั้งมีการสื่อสารถ่ายทอดความรู้และ</w:t>
      </w:r>
      <w:r w:rsidRPr="00D34819">
        <w:rPr>
          <w:rFonts w:ascii="BrowalliaUPC" w:hAnsi="BrowalliaUPC" w:cs="BrowalliaUPC"/>
          <w:cs/>
        </w:rPr>
        <w:t>ส่งเสริม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สร้างแรงจูงใจ</w:t>
      </w:r>
      <w:r w:rsidRPr="00D34819">
        <w:rPr>
          <w:rFonts w:ascii="BrowalliaUPC" w:hAnsi="BrowalliaUPC" w:cs="BrowalliaUPC"/>
          <w:cs/>
        </w:rPr>
        <w:t>ให้มีการประยุกต์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ใช้หรือ</w:t>
      </w:r>
      <w:r w:rsidRPr="00D34819">
        <w:rPr>
          <w:rFonts w:ascii="BrowalliaUPC" w:hAnsi="BrowalliaUPC" w:cs="BrowalliaUPC"/>
          <w:cs/>
        </w:rPr>
        <w:t xml:space="preserve">ต่อยอดอย่างแพร่หลาย </w:t>
      </w:r>
      <w:r w:rsidRPr="00D34819">
        <w:rPr>
          <w:rFonts w:ascii="BrowalliaUPC" w:hAnsi="BrowalliaUPC" w:cs="BrowalliaUPC"/>
          <w:bdr w:val="none" w:sz="0" w:space="0" w:color="auto" w:frame="1"/>
          <w:shd w:val="clear" w:color="auto" w:fill="FFFFFF"/>
          <w:cs/>
        </w:rPr>
        <w:t>และเป็นมิตรต่อสิ่งแวดล้อมที่คุ้มค่าเป็นวัตถุดิบและบรรจุภัณฑ์</w:t>
      </w:r>
    </w:p>
    <w:p w14:paraId="6E58659E" w14:textId="1A429F79" w:rsidR="00081BE6" w:rsidRPr="00D34819" w:rsidRDefault="00E15CA0" w:rsidP="00081BE6">
      <w:pPr>
        <w:pStyle w:val="BodyText"/>
        <w:spacing w:before="240" w:line="324" w:lineRule="atLeast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๕.๔ </w:t>
      </w:r>
      <w:r w:rsidR="00816CAB" w:rsidRPr="00D34819">
        <w:rPr>
          <w:rFonts w:ascii="BrowalliaUPC" w:hAnsi="BrowalliaUPC" w:cs="BrowalliaUPC"/>
          <w:cs/>
        </w:rPr>
        <w:t>จากสถานการณ์การแพร่ระบาดของเชื้อ</w:t>
      </w:r>
      <w:r w:rsidR="00536FD6" w:rsidRPr="00D34819">
        <w:rPr>
          <w:rFonts w:ascii="BrowalliaUPC" w:hAnsi="BrowalliaUPC" w:cs="BrowalliaUPC"/>
          <w:cs/>
        </w:rPr>
        <w:t>โควิด-19</w:t>
      </w:r>
      <w:r w:rsidR="00876A0F" w:rsidRPr="00D34819">
        <w:rPr>
          <w:rFonts w:ascii="BrowalliaUPC" w:hAnsi="BrowalliaUPC" w:cs="BrowalliaUPC"/>
          <w:cs/>
        </w:rPr>
        <w:t xml:space="preserve"> </w:t>
      </w:r>
      <w:r w:rsidR="00816CAB" w:rsidRPr="00D34819">
        <w:rPr>
          <w:rFonts w:ascii="BrowalliaUPC" w:hAnsi="BrowalliaUPC" w:cs="BrowalliaUPC"/>
          <w:cs/>
        </w:rPr>
        <w:t>ในปัจจุบัน หรือการเกิดโรคอุบัติใหม่อื่นๆ ในอนาคต ได้ส่งผลต่อสุขภาพและชีวิตความเป็นอยู่อย่างมาก โดยเฉพาะชุมชนเมืองที่มีประชาชนอาศัยอยู่กันอย่างหนาแน่นในสถานที่คับแคบ จึงเสี่ยงต่อการติดเชื้อมาก ดังนั้นเพื่อให้ประชาชน</w:t>
      </w:r>
      <w:r w:rsidR="00816CAB" w:rsidRPr="00D34819">
        <w:rPr>
          <w:rFonts w:ascii="BrowalliaUPC" w:hAnsi="BrowalliaUPC" w:cs="BrowalliaUPC"/>
          <w:shd w:val="clear" w:color="auto" w:fill="FFFFFF"/>
          <w:cs/>
        </w:rPr>
        <w:t xml:space="preserve">มีสิทธิในการดํารงชีวิตในสิ่งแวดล้อมและสภาพแวดล้อมที่เอื้อต่อสุขภาพ </w:t>
      </w:r>
      <w:r w:rsidR="00816CAB" w:rsidRPr="00D34819">
        <w:rPr>
          <w:rFonts w:ascii="BrowalliaUPC" w:hAnsi="BrowalliaUPC" w:cs="BrowalliaUPC"/>
          <w:vertAlign w:val="superscript"/>
        </w:rPr>
        <w:t>[</w:t>
      </w:r>
      <w:r w:rsidR="00816CAB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19"/>
      </w:r>
      <w:r w:rsidR="00816CAB" w:rsidRPr="00D34819">
        <w:rPr>
          <w:rFonts w:ascii="BrowalliaUPC" w:hAnsi="BrowalliaUPC" w:cs="BrowalliaUPC"/>
          <w:vertAlign w:val="superscript"/>
        </w:rPr>
        <w:t>]</w:t>
      </w:r>
      <w:r w:rsidR="00816CAB" w:rsidRPr="00D34819">
        <w:rPr>
          <w:rFonts w:ascii="BrowalliaUPC" w:hAnsi="BrowalliaUPC" w:cs="BrowalliaUPC"/>
          <w:vertAlign w:val="superscript"/>
          <w:cs/>
        </w:rPr>
        <w:t xml:space="preserve">  </w:t>
      </w:r>
      <w:r w:rsidR="00816CAB" w:rsidRPr="00D34819">
        <w:rPr>
          <w:rFonts w:ascii="BrowalliaUPC" w:hAnsi="BrowalliaUPC" w:cs="BrowalliaUPC"/>
          <w:cs/>
        </w:rPr>
        <w:t xml:space="preserve"> ซึ่งสอดคล้องกับการประชุมขององค์การสหประชาชาติว่าด้วยการพัฒนาที่อยู่อาศัยและเมืองอย่างยั่งยืน</w:t>
      </w:r>
      <w:r w:rsidR="00816CAB" w:rsidRPr="00D34819">
        <w:rPr>
          <w:rFonts w:ascii="BrowalliaUPC" w:hAnsi="BrowalliaUPC" w:cs="BrowalliaUPC"/>
        </w:rPr>
        <w:t xml:space="preserve"> (Habitat III)</w:t>
      </w:r>
      <w:r w:rsidR="00816CAB" w:rsidRPr="00D34819">
        <w:rPr>
          <w:rFonts w:ascii="BrowalliaUPC" w:hAnsi="BrowalliaUPC" w:cs="BrowalliaUPC"/>
          <w:cs/>
        </w:rPr>
        <w:t xml:space="preserve"> และมีมติรับรอง “วาระใหม่แห่งการพัฒนาเมือง” (</w:t>
      </w:r>
      <w:r w:rsidR="00816CAB" w:rsidRPr="00D34819">
        <w:rPr>
          <w:rFonts w:ascii="BrowalliaUPC" w:hAnsi="BrowalliaUPC" w:cs="BrowalliaUPC"/>
        </w:rPr>
        <w:t xml:space="preserve">New Urban Agenda) </w:t>
      </w:r>
      <w:r w:rsidR="00816CAB" w:rsidRPr="00D34819">
        <w:rPr>
          <w:rFonts w:ascii="BrowalliaUPC" w:hAnsi="BrowalliaUPC" w:cs="BrowalliaUPC"/>
          <w:vertAlign w:val="superscript"/>
        </w:rPr>
        <w:t>[</w:t>
      </w:r>
      <w:r w:rsidR="00816CAB" w:rsidRPr="00D34819">
        <w:rPr>
          <w:rStyle w:val="Heading8Char"/>
          <w:rFonts w:ascii="BrowalliaUPC" w:hAnsi="BrowalliaUPC" w:cs="BrowalliaUPC"/>
          <w:sz w:val="32"/>
          <w:szCs w:val="32"/>
          <w:vertAlign w:val="superscript"/>
        </w:rPr>
        <w:footnoteReference w:id="20"/>
      </w:r>
      <w:r w:rsidR="00816CAB" w:rsidRPr="00D34819">
        <w:rPr>
          <w:rFonts w:ascii="BrowalliaUPC" w:hAnsi="BrowalliaUPC" w:cs="BrowalliaUPC"/>
          <w:vertAlign w:val="superscript"/>
        </w:rPr>
        <w:t>]</w:t>
      </w:r>
      <w:r w:rsidR="00816CAB" w:rsidRPr="00D34819">
        <w:rPr>
          <w:rFonts w:ascii="BrowalliaUPC" w:hAnsi="BrowalliaUPC" w:cs="BrowalliaUPC"/>
          <w:vertAlign w:val="superscript"/>
          <w:cs/>
        </w:rPr>
        <w:t xml:space="preserve"> </w:t>
      </w:r>
      <w:r w:rsidR="00816CAB" w:rsidRPr="00D34819">
        <w:rPr>
          <w:rFonts w:ascii="BrowalliaUPC" w:hAnsi="BrowalliaUPC" w:cs="BrowalliaUPC"/>
          <w:cs/>
        </w:rPr>
        <w:t xml:space="preserve"> ซึ่งต้องอาศัยความร่วมมือร่วมกันระหว่างคนในชุมชน ผู้มีส่วนได้ส่วนเสีย ภาครัฐและหน่วยงานอื่นๆ โดยเริ่มจากการปรับเปลี่ยนกระบวนทัศน์และการมีวิสัยทัศน์ร่วมกัน เพื่อวางแผนและแนวทางการพัฒนาที่อยู่อาศัยและเมืองอย่างยั่งยืน การสร้างระบบนิเวศที่ดีต่อการใช้ชีวิตทั้งในมิติเศรษฐกิจ สังคม สิ่งแวดล้อมและสุขภาพ รวมทั้งการป้องกันและการเฝ้าระวังโรค การมีความยืดหยุ่นและปรับตัวเตรียมความพร้อมล่วงหน้าต่อการเปลี่ยนแปลงต่างๆ ได้ทันสถานการณ์</w:t>
      </w:r>
      <w:r w:rsidR="00081BE6" w:rsidRPr="00D34819">
        <w:rPr>
          <w:rFonts w:ascii="BrowalliaUPC" w:hAnsi="BrowalliaUPC" w:cs="BrowalliaUPC"/>
          <w:cs/>
        </w:rPr>
        <w:t xml:space="preserve"> ซึ่งควรคำนึงถึงมิติทางอายุและเพศ ความสอดคล้องและเหมาะสมตามบริบทพื้นที่ ความเปราะบาง การเปลี่ยนแปลงทางสภาพภูมิอากาศ ความหลากหลายทางวัฒนธรรม การลดความยากจนและความเหลื่อมล้ำโดยเฉพาะกลุ่มเปราะบาง ส่งเสริมความเติบโตทางเศรษฐกิจ การมีที่อยู่อาศัยและที่ดินที่เพียงพอ การวางผังเมืองที่สมดุลในทุกมิติ ความปลอดภัยในชีวิตและทรัพย์สิน โดยเฉพาะอย่างยิ่งการพัฒนาสุขภาพ และปกป้องสภาพแวดล้อม</w:t>
      </w:r>
      <w:r w:rsidR="00081BE6" w:rsidRPr="00D34819">
        <w:rPr>
          <w:rFonts w:ascii="BrowalliaUPC" w:hAnsi="BrowalliaUPC" w:cs="BrowalliaUPC"/>
          <w:b/>
          <w:bCs/>
          <w:cs/>
        </w:rPr>
        <w:t xml:space="preserve"> </w:t>
      </w:r>
      <w:r w:rsidR="00081BE6" w:rsidRPr="00D34819">
        <w:rPr>
          <w:rFonts w:ascii="BrowalliaUPC" w:hAnsi="BrowalliaUPC" w:cs="BrowalliaUPC"/>
          <w:vertAlign w:val="superscript"/>
          <w:cs/>
        </w:rPr>
        <w:t xml:space="preserve"> </w:t>
      </w:r>
      <w:r w:rsidR="00081BE6" w:rsidRPr="00D34819">
        <w:rPr>
          <w:rFonts w:ascii="BrowalliaUPC" w:eastAsia="BrowalliaUPC" w:hAnsi="BrowalliaUPC" w:cs="BrowalliaUPC"/>
          <w:cs/>
        </w:rPr>
        <w:t xml:space="preserve">รวมทั้งมีการทำข้อตกลงร่วมกันในการพัฒนาที่อยู่อาศัยและเมืองอย่างมีสุขภาวะ </w:t>
      </w:r>
      <w:r w:rsidR="00081BE6" w:rsidRPr="00D34819">
        <w:rPr>
          <w:rFonts w:ascii="BrowalliaUPC" w:hAnsi="BrowalliaUPC" w:cs="BrowalliaUPC"/>
          <w:cs/>
        </w:rPr>
        <w:t>เพื่อให้มีคุณภาพชีวิตที่ดีและยั่งยืน</w:t>
      </w:r>
    </w:p>
    <w:p w14:paraId="446E0CA0" w14:textId="6E495603" w:rsidR="00081BE6" w:rsidRPr="00D34819" w:rsidRDefault="00081BE6" w:rsidP="00E15CA0">
      <w:pPr>
        <w:pStyle w:val="BodyText"/>
        <w:shd w:val="clear" w:color="auto" w:fill="FFFFFF"/>
        <w:spacing w:before="240" w:after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ดังนั้นจึงควรมีการพัฒนาที่อยู่อาศัยและเมืองอย่างยั่งยืน โดยการจัดสถานที่รักษาผู้ป่วยโควิด-19 หรือสถานที่แยกกักตัว เช่น โรงพยาบาลสนาม ที่อยู่อาศัย ชุมชน หรือสถานที่ทำงานให้ลดความเสี่ยงต่อการแพร่เชื้อโควิด-19 การจัดการและคัดแยกขยะที่ถูกต้อง สร้างความตระหนักในบทบาทหน้าที่ของการเป็นพลเมืองที่ดี การใช้วัสดุอื่นที่มีคุณภาพมาทดแทนหน้ากากอนามัยแบบใช้ครั้งเดียวทิ้ง เพิ่มพื้นที่สีเขียว ใช้ทรัพยากรอย่างคุ้มค่า เพิ่มความสามารถการผลิตอาหารที่ดีต่อสุขภาพ ทั้งเพื่อยังชีพและเพื่อการค้า จัดสรรงบประมาณเพื่อสร้างพื้นที่ต้นแบบเพื่อศึกษาเรียนรู้ รวมทั้งการพัฒนาในทุกมิติ</w:t>
      </w:r>
    </w:p>
    <w:p w14:paraId="2FC6BD89" w14:textId="77777777" w:rsidR="00E52747" w:rsidRPr="00D34819" w:rsidRDefault="00E15CA0" w:rsidP="00E52747">
      <w:pPr>
        <w:pStyle w:val="BodyText"/>
        <w:shd w:val="clear" w:color="auto" w:fill="FFFFFF"/>
        <w:spacing w:before="240" w:after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 xml:space="preserve">๕.๕ </w:t>
      </w:r>
      <w:r w:rsidR="00A909CF" w:rsidRPr="00D34819">
        <w:rPr>
          <w:rFonts w:ascii="BrowalliaUPC" w:hAnsi="BrowalliaUPC" w:cs="BrowalliaUPC"/>
          <w:cs/>
        </w:rPr>
        <w:t>ในการพัฒนานโยบายสาธารณะการสร้างเสริมสุขภาวะสิ่งแวดล้อมที่ยั่งยืน จำเป็นอย่างยิ่งที่จะต้อง</w:t>
      </w:r>
      <w:r w:rsidR="00FA55AA" w:rsidRPr="00D34819">
        <w:rPr>
          <w:rFonts w:ascii="BrowalliaUPC" w:hAnsi="BrowalliaUPC" w:cs="BrowalliaUPC"/>
          <w:cs/>
        </w:rPr>
        <w:t>สร้างความร่วมมือ</w:t>
      </w:r>
      <w:r w:rsidR="00313120" w:rsidRPr="00D34819">
        <w:rPr>
          <w:rFonts w:ascii="BrowalliaUPC" w:hAnsi="BrowalliaUPC" w:cs="BrowalliaUPC"/>
          <w:cs/>
        </w:rPr>
        <w:t>ให้เกิดการรวม</w:t>
      </w:r>
      <w:r w:rsidR="00D70619" w:rsidRPr="00D34819">
        <w:rPr>
          <w:rFonts w:ascii="BrowalliaUPC" w:hAnsi="BrowalliaUPC" w:cs="BrowalliaUPC"/>
          <w:cs/>
        </w:rPr>
        <w:t>เป็นเครือข่าย</w:t>
      </w:r>
      <w:r w:rsidR="00313120" w:rsidRPr="00D34819">
        <w:rPr>
          <w:rFonts w:ascii="BrowalliaUPC" w:eastAsia="SimSun" w:hAnsi="BrowalliaUPC" w:cs="BrowalliaUPC"/>
          <w:cs/>
          <w:lang w:eastAsia="zh-CN"/>
        </w:rPr>
        <w:t>พลังพลเมือง</w:t>
      </w:r>
      <w:r w:rsidR="00313120" w:rsidRPr="00D34819">
        <w:rPr>
          <w:rFonts w:ascii="BrowalliaUPC" w:hAnsi="BrowalliaUPC" w:cs="BrowalliaUPC"/>
          <w:cs/>
        </w:rPr>
        <w:t xml:space="preserve"> โดยให้ความสำคัญกับกระบวนการมีส่วน</w:t>
      </w:r>
      <w:r w:rsidR="00313120" w:rsidRPr="00D34819">
        <w:rPr>
          <w:rFonts w:ascii="BrowalliaUPC" w:hAnsi="BrowalliaUPC" w:cs="BrowalliaUPC"/>
          <w:cs/>
        </w:rPr>
        <w:lastRenderedPageBreak/>
        <w:t xml:space="preserve">ร่วม ตั้งแต่เริ่มต้นจนถึงสุดท้าย </w:t>
      </w:r>
      <w:r w:rsidR="00FA55AA" w:rsidRPr="00D34819">
        <w:rPr>
          <w:rFonts w:ascii="BrowalliaUPC" w:hAnsi="BrowalliaUPC" w:cs="BrowalliaUPC"/>
          <w:cs/>
        </w:rPr>
        <w:t>การ</w:t>
      </w:r>
      <w:r w:rsidR="00D70619" w:rsidRPr="00D34819">
        <w:rPr>
          <w:rFonts w:ascii="BrowalliaUPC" w:hAnsi="BrowalliaUPC" w:cs="BrowalliaUPC"/>
          <w:cs/>
        </w:rPr>
        <w:t>สร้าง</w:t>
      </w:r>
      <w:r w:rsidR="00FA55AA" w:rsidRPr="00D34819">
        <w:rPr>
          <w:rFonts w:ascii="BrowalliaUPC" w:hAnsi="BrowalliaUPC" w:cs="BrowalliaUPC"/>
          <w:cs/>
        </w:rPr>
        <w:t>ค่านิยม</w:t>
      </w:r>
      <w:r w:rsidR="00D70619" w:rsidRPr="00D34819">
        <w:rPr>
          <w:rFonts w:ascii="BrowalliaUPC" w:hAnsi="BrowalliaUPC" w:cs="BrowalliaUPC"/>
          <w:cs/>
        </w:rPr>
        <w:t>ที่มี</w:t>
      </w:r>
      <w:r w:rsidR="00FA55AA" w:rsidRPr="00D34819">
        <w:rPr>
          <w:rFonts w:ascii="BrowalliaUPC" w:hAnsi="BrowalliaUPC" w:cs="BrowalliaUPC"/>
          <w:cs/>
        </w:rPr>
        <w:t>ความรับผิดชอบต่อสังคม การดำเนินชีวิตประจำวัน ทั้งในฐานะผู้ผลิตและผู้บริโภค ที่ไม่ควรผลักภาระต่อผลกระทบที่เกิดขึ้นจากการกระทำออกไป จึงควร</w:t>
      </w:r>
      <w:r w:rsidR="00533D9F" w:rsidRPr="00D34819">
        <w:rPr>
          <w:rFonts w:ascii="BrowalliaUPC" w:hAnsi="BrowalliaUPC" w:cs="BrowalliaUPC"/>
          <w:cs/>
        </w:rPr>
        <w:t>มีการ</w:t>
      </w:r>
      <w:r w:rsidR="00D70619" w:rsidRPr="00D34819">
        <w:rPr>
          <w:rFonts w:ascii="BrowalliaUPC" w:hAnsi="BrowalliaUPC" w:cs="BrowalliaUPC"/>
          <w:cs/>
        </w:rPr>
        <w:t>ขับเคลื่อน</w:t>
      </w:r>
      <w:r w:rsidR="00533D9F" w:rsidRPr="00D34819">
        <w:rPr>
          <w:rFonts w:ascii="BrowalliaUPC" w:hAnsi="BrowalliaUPC" w:cs="BrowalliaUPC"/>
          <w:cs/>
        </w:rPr>
        <w:t xml:space="preserve">อย่างเป็นระบบ เริ่มจากการวางแผน ดำเนินการ ติดตามประเมินผลและการพัฒนาปรับปรุงแก้ไข </w:t>
      </w:r>
      <w:r w:rsidR="00FA55AA" w:rsidRPr="00D34819">
        <w:rPr>
          <w:rFonts w:ascii="BrowalliaUPC" w:hAnsi="BrowalliaUPC" w:cs="BrowalliaUPC"/>
          <w:cs/>
        </w:rPr>
        <w:t>การลดความเสี่ยงจากการแพร่ระบาดของเชื้อโรค การใช้ทรัพยากรที่คุ้มค่า การจัดการขยะหรือของเสีย ซึ่งจะช่วยให้</w:t>
      </w:r>
      <w:r w:rsidR="00D70619" w:rsidRPr="00D34819">
        <w:rPr>
          <w:rFonts w:ascii="BrowalliaUPC" w:hAnsi="BrowalliaUPC" w:cs="BrowalliaUPC"/>
          <w:cs/>
        </w:rPr>
        <w:t>มีคุณภาพ</w:t>
      </w:r>
      <w:r w:rsidR="00FA55AA" w:rsidRPr="00D34819">
        <w:rPr>
          <w:rFonts w:ascii="BrowalliaUPC" w:hAnsi="BrowalliaUPC" w:cs="BrowalliaUPC"/>
          <w:cs/>
        </w:rPr>
        <w:t>สิ่งแวดล้อมและสุขภาพ</w:t>
      </w:r>
      <w:r w:rsidR="00D70619" w:rsidRPr="00D34819">
        <w:rPr>
          <w:rFonts w:ascii="BrowalliaUPC" w:hAnsi="BrowalliaUPC" w:cs="BrowalliaUPC"/>
          <w:cs/>
        </w:rPr>
        <w:t>ที่ดี</w:t>
      </w:r>
      <w:r w:rsidR="00FA55AA" w:rsidRPr="00D34819">
        <w:rPr>
          <w:rFonts w:ascii="BrowalliaUPC" w:hAnsi="BrowalliaUPC" w:cs="BrowalliaUPC"/>
          <w:cs/>
        </w:rPr>
        <w:t xml:space="preserve"> </w:t>
      </w:r>
    </w:p>
    <w:p w14:paraId="22164B83" w14:textId="444DF48F" w:rsidR="00E52747" w:rsidRPr="00D34819" w:rsidRDefault="00E52747" w:rsidP="00E52747">
      <w:pPr>
        <w:pStyle w:val="BodyText"/>
        <w:shd w:val="clear" w:color="auto" w:fill="FFFFFF"/>
        <w:spacing w:before="240" w:after="120"/>
        <w:ind w:firstLine="720"/>
        <w:jc w:val="thaiDistribute"/>
        <w:rPr>
          <w:rFonts w:ascii="BrowalliaUPC" w:hAnsi="BrowalliaUPC" w:cs="BrowalliaUPC"/>
        </w:rPr>
      </w:pPr>
      <w:r w:rsidRPr="00D34819">
        <w:rPr>
          <w:rFonts w:ascii="BrowalliaUPC" w:hAnsi="BrowalliaUPC" w:cs="BrowalliaUPC"/>
          <w:cs/>
        </w:rPr>
        <w:t>ดังนั้นจึงควรมีการมีส่วนร่วมของภาคีเครือข่ายทุกภาคส่วน เพื่อเป็นพลังพลเมืองในการขับเคลื่อนการสร้างเสริมสุขภาวะสิ่งแวดล้อมที่ยั่งยืน โดยร่วมใจ ร่วมคิด ร่วมมือ โดยเริ่มจากโครงการหรือกิจกรรมที่ใกล้ตัว เช่น สำนักงานสีเขียว อุตสาหกรรมเชิงนิเวศ การท่องเที่ยวสีเขียว โรงแรมสีเขียว โรงเรียนปลอดขยะ โรงพยาบาลสีเขียว ศูนย์พักคอยหรือดูแลผู้ป่วย เทศบาล</w:t>
      </w:r>
      <w:r w:rsidRPr="00D34819">
        <w:rPr>
          <w:rFonts w:ascii="BrowalliaUPC" w:hAnsi="BrowalliaUPC" w:cs="BrowalliaUPC"/>
        </w:rPr>
        <w:t>/</w:t>
      </w:r>
      <w:r w:rsidRPr="00D34819">
        <w:rPr>
          <w:rFonts w:ascii="BrowalliaUPC" w:hAnsi="BrowalliaUPC" w:cs="BrowalliaUPC"/>
          <w:cs/>
        </w:rPr>
        <w:t>อบต.สิ่งแวดล้อมยั่งยืน ชุมชนที่เป็นมิตรต่อสิ่งแวดล้อม ตลาดสีเขียว ร้านอาหารสะอาด ปลอดภัย เกษตรปลอดสารพิษและปลอดการเผา เพื่อลดหมอกควันไฟและฝุ่นละอองขนาดเล็ก (</w:t>
      </w:r>
      <w:r w:rsidRPr="00D34819">
        <w:rPr>
          <w:rFonts w:ascii="BrowalliaUPC" w:hAnsi="BrowalliaUPC" w:cs="BrowalliaUPC"/>
        </w:rPr>
        <w:t>PM 2.5)</w:t>
      </w:r>
      <w:r w:rsidRPr="00D34819">
        <w:rPr>
          <w:rFonts w:ascii="BrowalliaUPC" w:hAnsi="BrowalliaUPC" w:cs="BrowalliaUPC"/>
          <w:cs/>
        </w:rPr>
        <w:t xml:space="preserve"> เป็นต้น โดยประยุกต์ให้เป็นต้นแบบที่ดีและพัฒนาเป็นแหล่งเรียนรู้ เพื่อนำไปขยายผลในพื้นที่อื่น ให้เกิดการพัฒนาที่ยั่งยืนในทุกมิติ</w:t>
      </w:r>
    </w:p>
    <w:p w14:paraId="7DABFB12" w14:textId="77777777" w:rsidR="00E52747" w:rsidRPr="00D34819" w:rsidRDefault="00E52747" w:rsidP="00E52747">
      <w:pPr>
        <w:pStyle w:val="BodyText"/>
        <w:shd w:val="clear" w:color="auto" w:fill="FFFFFF"/>
        <w:ind w:firstLine="720"/>
        <w:jc w:val="thaiDistribute"/>
        <w:rPr>
          <w:rFonts w:ascii="BrowalliaUPC" w:hAnsi="BrowalliaUPC" w:cs="BrowalliaUPC"/>
        </w:rPr>
      </w:pPr>
    </w:p>
    <w:p w14:paraId="1F989525" w14:textId="77777777" w:rsidR="00E52747" w:rsidRPr="00D34819" w:rsidRDefault="00E52747" w:rsidP="00E52747">
      <w:pPr>
        <w:tabs>
          <w:tab w:val="left" w:pos="0"/>
        </w:tabs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b/>
          <w:bCs/>
          <w:sz w:val="32"/>
          <w:szCs w:val="32"/>
          <w:cs/>
        </w:rPr>
        <w:t>๖. ประเด็นเพื่อพิจารณาของสมัชชาสุขภาพแห่งชาติ</w:t>
      </w:r>
    </w:p>
    <w:p w14:paraId="630BBDDF" w14:textId="793D39C9" w:rsidR="007E099A" w:rsidRPr="00D34819" w:rsidRDefault="00E52747" w:rsidP="00731A27">
      <w:pPr>
        <w:spacing w:line="324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34819">
        <w:rPr>
          <w:rFonts w:ascii="BrowalliaUPC" w:hAnsi="BrowalliaUPC" w:cs="BrowalliaUPC"/>
          <w:sz w:val="32"/>
          <w:szCs w:val="32"/>
          <w:cs/>
        </w:rPr>
        <w:t>ขอให้สมัชชาสุขภาพแห่งชาติ</w:t>
      </w:r>
      <w:r w:rsidRPr="00D34819">
        <w:rPr>
          <w:rFonts w:ascii="BrowalliaUPC" w:hAnsi="BrowalliaUPC" w:cs="BrowalliaUPC"/>
          <w:sz w:val="32"/>
          <w:szCs w:val="32"/>
        </w:rPr>
        <w:t xml:space="preserve"> </w:t>
      </w:r>
      <w:r w:rsidRPr="00D34819">
        <w:rPr>
          <w:rFonts w:ascii="BrowalliaUPC" w:hAnsi="BrowalliaUPC" w:cs="BrowalliaUPC"/>
          <w:sz w:val="32"/>
          <w:szCs w:val="32"/>
          <w:cs/>
        </w:rPr>
        <w:t xml:space="preserve">พิจารณาเอกสารสมัชชาสุขภาพแห่งชาติ ครั้งที่ ๑๔ / ร่างมติ </w:t>
      </w:r>
      <w:r w:rsidRPr="00D34819">
        <w:rPr>
          <w:rFonts w:ascii="BrowalliaUPC" w:hAnsi="BrowalliaUPC" w:cs="BrowalliaUPC"/>
          <w:sz w:val="32"/>
          <w:szCs w:val="32"/>
        </w:rPr>
        <w:t xml:space="preserve">  </w:t>
      </w:r>
      <w:r w:rsidRPr="00D34819">
        <w:rPr>
          <w:rFonts w:ascii="BrowalliaUPC" w:hAnsi="BrowalliaUPC" w:cs="BrowalliaUPC"/>
          <w:sz w:val="32"/>
          <w:szCs w:val="32"/>
          <w:cs/>
        </w:rPr>
        <w:t>“การสร้างเสริมสุขภาวะสิ่งแวดล้อมที่ยั่งยืนในวิกฤตโควิด-19”</w:t>
      </w:r>
    </w:p>
    <w:sectPr w:rsidR="007E099A" w:rsidRPr="00D34819" w:rsidSect="00F86D8D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2DF0" w14:textId="77777777" w:rsidR="0018571E" w:rsidRDefault="0018571E" w:rsidP="00B37D38">
      <w:r>
        <w:separator/>
      </w:r>
    </w:p>
  </w:endnote>
  <w:endnote w:type="continuationSeparator" w:id="0">
    <w:p w14:paraId="32983803" w14:textId="77777777" w:rsidR="0018571E" w:rsidRDefault="0018571E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78881105-B702-49A6-804E-A93E3B320D20}"/>
    <w:embedItalic r:id="rId2" w:fontKey="{A47C3349-DC93-4087-9057-DE025196A96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0CE1F7D5-8067-47D5-A689-E708D3A074D9}"/>
    <w:embedBold r:id="rId4" w:fontKey="{3F97BED5-BDE9-4728-851E-749F56450344}"/>
    <w:embedItalic r:id="rId5" w:fontKey="{510F9C53-527A-45EF-B2A5-32A831264556}"/>
    <w:embedBoldItalic r:id="rId6" w:fontKey="{6E15D0CE-4FC1-423F-BE54-AF388D3467ED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fontKey="{EFC51606-D445-4FCB-A499-D023DC36BAAB}"/>
    <w:embedBold r:id="rId8" w:fontKey="{7E8BC829-C20F-4A40-8B34-BF16613BBD77}"/>
    <w:embedItalic r:id="rId9" w:fontKey="{A1E38758-71AB-4131-AA1F-E487701BA6F9}"/>
    <w:embedBoldItalic r:id="rId10" w:fontKey="{24D64D4F-795E-4C88-AFD8-C42808769DD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A1BAC3F5-108B-4B06-BFB3-F69640E76D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E2E0D3B-5D26-4C11-BFA0-9CA41EF51276}"/>
    <w:embedBold r:id="rId13" w:fontKey="{7D3798B7-4F6C-4BA3-B020-623014638DC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EEE13BF9-4BCA-467F-AD65-61F06A3E401B}"/>
    <w:embedBold r:id="rId15" w:fontKey="{C1FCD9D0-F741-43AA-B6EB-21C6701BD7F0}"/>
    <w:embedItalic r:id="rId16" w:fontKey="{AB6F0374-0ABA-4BB2-9400-5CD32B0D5400}"/>
    <w:embedBoldItalic r:id="rId17" w:fontKey="{BED6FC05-934D-4AD3-94E5-AFE169744E5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1B9236C9-EB8A-41C3-983D-97EDF8FB5957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9" w:fontKey="{90483E65-6653-4494-929B-62FE3175AB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0" w:fontKey="{1D791012-164D-43A4-881C-B80257AA1DB2}"/>
    <w:embedBold r:id="rId21" w:fontKey="{C6BC1CD9-9752-4B34-AD8F-004CEB874DA6}"/>
    <w:embedItalic r:id="rId22" w:fontKey="{765CFE42-407F-45BC-950F-D1B5E52634B9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3" w:fontKey="{287D6339-83F3-4789-8626-E87A10575D5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4" w:fontKey="{AD63F76D-BE82-449A-841B-932818B9368F}"/>
    <w:embedItalic r:id="rId25" w:fontKey="{A8F70CDB-FDCA-49F1-8198-2993E864E9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5BA9228F" w:rsidR="00B71514" w:rsidRPr="00DF0502" w:rsidRDefault="00DF0502" w:rsidP="00DF0502">
    <w:pPr>
      <w:pBdr>
        <w:top w:val="thickThinSmallGap" w:sz="24" w:space="1" w:color="auto"/>
      </w:pBdr>
      <w:rPr>
        <w:rFonts w:ascii="BrowalliaUPC" w:hAnsi="BrowalliaUPC" w:cs="BrowalliaUPC"/>
        <w:sz w:val="22"/>
        <w:szCs w:val="22"/>
      </w:rPr>
    </w:pPr>
    <w:bookmarkStart w:id="4" w:name="_Hlk79412342"/>
    <w:r>
      <w:rPr>
        <w:rFonts w:ascii="BrowalliaUPC" w:hAnsi="BrowalliaUPC" w:cs="BrowalliaUPC" w:hint="cs"/>
        <w:sz w:val="22"/>
        <w:szCs w:val="22"/>
        <w:cs/>
      </w:rPr>
      <w:t xml:space="preserve">                                    </w:t>
    </w:r>
    <w:r w:rsidR="0078032D">
      <w:rPr>
        <w:rFonts w:ascii="BrowalliaUPC" w:hAnsi="BrowalliaUPC" w:cs="BrowalliaUPC" w:hint="cs"/>
        <w:sz w:val="22"/>
        <w:szCs w:val="22"/>
        <w:cs/>
      </w:rPr>
      <w:t xml:space="preserve">    </w:t>
    </w:r>
    <w:r w:rsidR="008C2FE9">
      <w:rPr>
        <w:rFonts w:ascii="BrowalliaUPC" w:hAnsi="BrowalliaUPC" w:cs="BrowalliaUPC" w:hint="cs"/>
        <w:sz w:val="22"/>
        <w:szCs w:val="22"/>
        <w:cs/>
      </w:rPr>
      <w:t xml:space="preserve">  </w:t>
    </w:r>
    <w:r w:rsidR="00F86D8D">
      <w:rPr>
        <w:rFonts w:ascii="BrowalliaUPC" w:hAnsi="BrowalliaUPC" w:cs="BrowalliaUPC" w:hint="cs"/>
        <w:sz w:val="22"/>
        <w:szCs w:val="22"/>
        <w:cs/>
      </w:rPr>
      <w:t>ส</w:t>
    </w:r>
    <w:r w:rsidRPr="008A42C4">
      <w:rPr>
        <w:rFonts w:ascii="BrowalliaUPC" w:hAnsi="BrowalliaUPC" w:cs="BrowalliaUPC"/>
        <w:sz w:val="22"/>
        <w:szCs w:val="22"/>
        <w:cs/>
      </w:rPr>
      <w:t>มัชชาสุขภาพ ๑</w:t>
    </w:r>
    <w:r w:rsidR="00A3082A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Pr="00790726">
      <w:rPr>
        <w:rFonts w:ascii="BrowalliaUPC" w:hAnsi="BrowalliaUPC" w:cs="BrowalliaUPC"/>
        <w:color w:val="0070C0"/>
        <w:sz w:val="22"/>
        <w:szCs w:val="22"/>
        <w:cs/>
      </w:rPr>
      <w:t xml:space="preserve">/ </w:t>
    </w:r>
    <w:r w:rsidR="00A3082A" w:rsidRPr="00747A25">
      <w:rPr>
        <w:rFonts w:ascii="BrowalliaUPC" w:hAnsi="BrowalliaUPC" w:cs="BrowalliaUPC" w:hint="cs"/>
        <w:sz w:val="22"/>
        <w:szCs w:val="22"/>
        <w:cs/>
      </w:rPr>
      <w:t>ร่างเอกสารหลัก</w:t>
    </w:r>
    <w:r w:rsidRPr="00747A25">
      <w:rPr>
        <w:rFonts w:ascii="BrowalliaUPC" w:hAnsi="BrowalliaUPC" w:cs="BrowalliaUPC"/>
        <w:sz w:val="22"/>
        <w:szCs w:val="22"/>
        <w:cs/>
      </w:rPr>
      <w:t xml:space="preserve"> </w:t>
    </w:r>
    <w:r w:rsidR="008C2FE9">
      <w:rPr>
        <w:rFonts w:ascii="BrowalliaUPC" w:hAnsi="BrowalliaUPC" w:cs="BrowalliaUPC" w:hint="cs"/>
        <w:sz w:val="22"/>
        <w:szCs w:val="22"/>
        <w:cs/>
      </w:rPr>
      <w:t>๑</w:t>
    </w:r>
    <w:r w:rsidR="00A3082A" w:rsidRPr="00747A25">
      <w:rPr>
        <w:rFonts w:ascii="BrowalliaUPC" w:hAnsi="BrowalliaUPC" w:cs="BrowalliaUPC"/>
        <w:sz w:val="22"/>
        <w:szCs w:val="22"/>
      </w:rPr>
      <w:t xml:space="preserve"> </w:t>
    </w:r>
    <w:r w:rsidR="008C2FE9">
      <w:rPr>
        <w:rFonts w:ascii="BrowalliaUPC" w:hAnsi="BrowalliaUPC" w:cs="BrowalliaUPC" w:hint="cs"/>
        <w:sz w:val="22"/>
        <w:szCs w:val="22"/>
        <w:cs/>
      </w:rPr>
      <w:t xml:space="preserve">เรื่อง </w:t>
    </w:r>
    <w:r w:rsidR="00A3082A" w:rsidRPr="00CF7DBD">
      <w:rPr>
        <w:rFonts w:ascii="BrowalliaUPC" w:hAnsi="BrowalliaUPC" w:cs="BrowalliaUPC"/>
        <w:color w:val="000000"/>
        <w:sz w:val="22"/>
        <w:szCs w:val="22"/>
        <w:cs/>
      </w:rPr>
      <w:t>การสร้างเสริมสุขภาวะสิ่งแวดล้อมที่ยั่งยืน</w:t>
    </w:r>
    <w:r w:rsidR="00876A0F" w:rsidRPr="00CF7DBD">
      <w:rPr>
        <w:rFonts w:ascii="BrowalliaUPC" w:hAnsi="BrowalliaUPC" w:cs="BrowalliaUPC"/>
        <w:color w:val="000000"/>
        <w:sz w:val="22"/>
        <w:szCs w:val="22"/>
        <w:cs/>
      </w:rPr>
      <w:t>ในวิกฤตโควิด</w:t>
    </w:r>
    <w:r w:rsidR="00536FD6" w:rsidRPr="00CF7DBD">
      <w:rPr>
        <w:rFonts w:ascii="BrowalliaUPC" w:hAnsi="BrowalliaUPC" w:cs="BrowalliaUPC"/>
        <w:color w:val="000000"/>
        <w:sz w:val="22"/>
        <w:szCs w:val="22"/>
        <w:cs/>
      </w:rPr>
      <w:t>-19</w:t>
    </w:r>
    <w:r w:rsidR="008C2FE9">
      <w:rPr>
        <w:rFonts w:ascii="BrowalliaUPC" w:hAnsi="BrowalliaUPC" w:cs="BrowalliaUPC" w:hint="cs"/>
        <w:sz w:val="22"/>
        <w:szCs w:val="22"/>
        <w:cs/>
      </w:rPr>
      <w:t xml:space="preserve">  </w:t>
    </w:r>
    <w:r w:rsidRPr="00CF7DBD">
      <w:rPr>
        <w:rFonts w:ascii="BrowalliaUPC" w:hAnsi="BrowalliaUPC" w:cs="BrowalliaUPC"/>
        <w:szCs w:val="24"/>
        <w:cs/>
      </w:rPr>
      <w:t>หน้าที่</w:t>
    </w:r>
    <w:bookmarkEnd w:id="4"/>
    <w:r w:rsidRPr="00CF7DBD">
      <w:rPr>
        <w:rFonts w:ascii="BrowalliaUPC" w:hAnsi="BrowalliaUPC" w:cs="BrowalliaUPC"/>
        <w:szCs w:val="24"/>
      </w:rPr>
      <w:t xml:space="preserve"> </w:t>
    </w:r>
    <w:r w:rsidRPr="00CF7DBD">
      <w:rPr>
        <w:rFonts w:ascii="BrowalliaUPC" w:hAnsi="BrowalliaUPC" w:cs="BrowalliaUPC"/>
        <w:szCs w:val="24"/>
      </w:rPr>
      <w:fldChar w:fldCharType="begin"/>
    </w:r>
    <w:r w:rsidRPr="00CF7DBD">
      <w:rPr>
        <w:rFonts w:ascii="BrowalliaUPC" w:hAnsi="BrowalliaUPC" w:cs="BrowalliaUPC"/>
        <w:szCs w:val="24"/>
      </w:rPr>
      <w:instrText xml:space="preserve"> PAGE </w:instrText>
    </w:r>
    <w:r w:rsidRPr="00CF7DBD">
      <w:rPr>
        <w:rFonts w:ascii="BrowalliaUPC" w:hAnsi="BrowalliaUPC" w:cs="BrowalliaUPC"/>
        <w:szCs w:val="24"/>
      </w:rPr>
      <w:fldChar w:fldCharType="separate"/>
    </w:r>
    <w:r w:rsidR="00A30B0C" w:rsidRPr="00CF7DBD">
      <w:rPr>
        <w:rFonts w:ascii="BrowalliaUPC" w:hAnsi="BrowalliaUPC" w:cs="BrowalliaUPC"/>
        <w:noProof/>
        <w:szCs w:val="24"/>
        <w:cs/>
      </w:rPr>
      <w:t>๒</w:t>
    </w:r>
    <w:r w:rsidRPr="00CF7DBD">
      <w:rPr>
        <w:rFonts w:ascii="BrowalliaUPC" w:hAnsi="BrowalliaUPC" w:cs="BrowalliaUPC"/>
        <w:szCs w:val="24"/>
      </w:rPr>
      <w:fldChar w:fldCharType="end"/>
    </w:r>
    <w:r w:rsidRPr="00CF7DBD">
      <w:rPr>
        <w:rFonts w:ascii="BrowalliaUPC" w:hAnsi="BrowalliaUPC" w:cs="BrowalliaUPC"/>
        <w:szCs w:val="24"/>
        <w:cs/>
      </w:rPr>
      <w:t>/</w:t>
    </w:r>
    <w:r w:rsidR="00E52747">
      <w:rPr>
        <w:rFonts w:ascii="BrowalliaUPC" w:hAnsi="BrowalliaUPC" w:cs="BrowalliaUPC" w:hint="cs"/>
        <w:szCs w:val="24"/>
        <w:cs/>
      </w:rPr>
      <w:t>๑๐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</w:t>
    </w:r>
    <w:r>
      <w:rPr>
        <w:rFonts w:ascii="Browallia New" w:hAnsi="Browallia New" w:cs="Browallia New" w:hint="cs"/>
        <w:sz w:val="20"/>
        <w:szCs w:val="20"/>
        <w:cs/>
      </w:rPr>
      <w:t>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DEB5" w14:textId="77777777" w:rsidR="0018571E" w:rsidRDefault="0018571E" w:rsidP="00B37D38">
      <w:r>
        <w:separator/>
      </w:r>
    </w:p>
  </w:footnote>
  <w:footnote w:type="continuationSeparator" w:id="0">
    <w:p w14:paraId="5487C06B" w14:textId="77777777" w:rsidR="0018571E" w:rsidRDefault="0018571E" w:rsidP="00B37D38">
      <w:r>
        <w:continuationSeparator/>
      </w:r>
    </w:p>
  </w:footnote>
  <w:footnote w:id="1">
    <w:p w14:paraId="084F12DA" w14:textId="62681976" w:rsidR="00A3082A" w:rsidRPr="00E52747" w:rsidRDefault="00A3082A" w:rsidP="00A3082A">
      <w:pPr>
        <w:rPr>
          <w:rFonts w:ascii="BrowalliaUPC" w:hAnsi="BrowalliaUPC" w:cs="BrowalliaUPC"/>
          <w:szCs w:val="24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="00CF446A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</w:rPr>
        <w:t>World Health Organization. WHO Coronavirus (COVID-19) Dashboard. https://covid19.who.int/</w:t>
      </w:r>
    </w:p>
  </w:footnote>
  <w:footnote w:id="2">
    <w:p w14:paraId="5C92DAF5" w14:textId="4EA59EFB" w:rsidR="00A3082A" w:rsidRPr="00E52747" w:rsidRDefault="00A3082A" w:rsidP="00A3082A">
      <w:pPr>
        <w:rPr>
          <w:rFonts w:ascii="TH SarabunPSK" w:hAnsi="TH SarabunPSK" w:cs="TH SarabunPSK"/>
          <w:szCs w:val="24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="00CF446A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 xml:space="preserve">ศูนย์ข้อมูล </w:t>
      </w:r>
      <w:r w:rsidRPr="00E52747">
        <w:rPr>
          <w:rFonts w:ascii="BrowalliaUPC" w:hAnsi="BrowalliaUPC" w:cs="BrowalliaUPC"/>
          <w:szCs w:val="24"/>
        </w:rPr>
        <w:t>COVID-19 Dashboard. https://www.facebook.com/informationcovid19/</w:t>
      </w:r>
    </w:p>
  </w:footnote>
  <w:footnote w:id="3">
    <w:p w14:paraId="396D2F92" w14:textId="601C728D" w:rsidR="005C228D" w:rsidRPr="00E52747" w:rsidRDefault="005C228D" w:rsidP="005C228D">
      <w:pPr>
        <w:rPr>
          <w:rFonts w:ascii="BrowalliaUPC" w:hAnsi="BrowalliaUPC" w:cs="BrowalliaUPC"/>
          <w:szCs w:val="24"/>
          <w:cs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="0013167D" w:rsidRPr="00E52747">
        <w:rPr>
          <w:rFonts w:ascii="BrowalliaUPC" w:hAnsi="BrowalliaUPC" w:cs="BrowalliaUPC" w:hint="cs"/>
          <w:szCs w:val="24"/>
          <w:cs/>
        </w:rPr>
        <w:t xml:space="preserve"> </w:t>
      </w:r>
      <w:r w:rsidR="003B77D1" w:rsidRPr="00E52747">
        <w:rPr>
          <w:rFonts w:ascii="BrowalliaUPC" w:hAnsi="BrowalliaUPC" w:cs="BrowalliaUPC"/>
          <w:szCs w:val="24"/>
          <w:cs/>
        </w:rPr>
        <w:t>จากแบบสอบถามการแสดงความคิดเห็นของหน่วยงานต่างๆ ต่อข้อถกแถลง</w:t>
      </w:r>
      <w:r w:rsidR="00747A25" w:rsidRPr="00E52747">
        <w:rPr>
          <w:rFonts w:ascii="BrowalliaUPC" w:hAnsi="BrowalliaUPC" w:cs="BrowalliaUPC"/>
          <w:szCs w:val="24"/>
          <w:cs/>
        </w:rPr>
        <w:t xml:space="preserve">หัวข้อ </w:t>
      </w:r>
      <w:r w:rsidR="00C84CFD" w:rsidRPr="00E52747">
        <w:rPr>
          <w:rFonts w:ascii="BrowalliaUPC" w:hAnsi="BrowalliaUPC" w:cs="BrowalliaUPC"/>
          <w:szCs w:val="24"/>
          <w:cs/>
        </w:rPr>
        <w:t>“การเสริมสร้างสุขภาวะสิ่งแวดล้อมที่ยั่งยืน</w:t>
      </w:r>
      <w:r w:rsidR="00876A0F" w:rsidRPr="00E52747">
        <w:rPr>
          <w:rFonts w:ascii="BrowalliaUPC" w:hAnsi="BrowalliaUPC" w:cs="BrowalliaUPC"/>
          <w:szCs w:val="24"/>
          <w:cs/>
        </w:rPr>
        <w:t>ในวิกฤตโควิด</w:t>
      </w:r>
      <w:r w:rsidR="00536FD6" w:rsidRPr="00E52747">
        <w:rPr>
          <w:rFonts w:ascii="BrowalliaUPC" w:hAnsi="BrowalliaUPC" w:cs="BrowalliaUPC"/>
          <w:szCs w:val="24"/>
          <w:cs/>
        </w:rPr>
        <w:t>-19</w:t>
      </w:r>
      <w:r w:rsidR="00747A25" w:rsidRPr="00E52747">
        <w:rPr>
          <w:rFonts w:ascii="BrowalliaUPC" w:hAnsi="BrowalliaUPC" w:cs="BrowalliaUPC"/>
          <w:szCs w:val="24"/>
          <w:cs/>
        </w:rPr>
        <w:t>”</w:t>
      </w:r>
      <w:r w:rsidR="00C84CFD" w:rsidRPr="00E52747">
        <w:rPr>
          <w:rFonts w:ascii="BrowalliaUPC" w:hAnsi="BrowalliaUPC" w:cs="BrowalliaUPC"/>
          <w:szCs w:val="24"/>
          <w:cs/>
        </w:rPr>
        <w:t>.</w:t>
      </w:r>
      <w:r w:rsidR="00747A25" w:rsidRPr="00E52747">
        <w:rPr>
          <w:rFonts w:ascii="BrowalliaUPC" w:hAnsi="BrowalliaUPC" w:cs="BrowalliaUPC"/>
          <w:szCs w:val="24"/>
          <w:cs/>
        </w:rPr>
        <w:t xml:space="preserve"> </w:t>
      </w:r>
      <w:r w:rsidR="003B77D1" w:rsidRPr="00E52747">
        <w:rPr>
          <w:rFonts w:ascii="BrowalliaUPC" w:hAnsi="BrowalliaUPC" w:cs="BrowalliaUPC"/>
          <w:szCs w:val="24"/>
          <w:cs/>
        </w:rPr>
        <w:t>(</w:t>
      </w:r>
      <w:r w:rsidR="00615308" w:rsidRPr="00E52747">
        <w:rPr>
          <w:rFonts w:ascii="BrowalliaUPC" w:hAnsi="BrowalliaUPC" w:cs="BrowalliaUPC"/>
          <w:szCs w:val="24"/>
          <w:cs/>
        </w:rPr>
        <w:t xml:space="preserve">๘ </w:t>
      </w:r>
      <w:r w:rsidR="003B77D1" w:rsidRPr="00E52747">
        <w:rPr>
          <w:rFonts w:ascii="BrowalliaUPC" w:hAnsi="BrowalliaUPC" w:cs="BrowalliaUPC"/>
          <w:szCs w:val="24"/>
          <w:cs/>
        </w:rPr>
        <w:t>เมษายน</w:t>
      </w:r>
      <w:r w:rsidR="00615308" w:rsidRPr="00E52747">
        <w:rPr>
          <w:rFonts w:ascii="BrowalliaUPC" w:hAnsi="BrowalliaUPC" w:cs="BrowalliaUPC"/>
          <w:szCs w:val="24"/>
          <w:cs/>
        </w:rPr>
        <w:t xml:space="preserve"> </w:t>
      </w:r>
      <w:r w:rsidR="00615308" w:rsidRPr="00E52747">
        <w:rPr>
          <w:rFonts w:ascii="BrowalliaUPC" w:hAnsi="BrowalliaUPC" w:cs="BrowalliaUPC"/>
          <w:szCs w:val="24"/>
        </w:rPr>
        <w:t>–</w:t>
      </w:r>
      <w:r w:rsidR="00615308" w:rsidRPr="00E52747">
        <w:rPr>
          <w:rFonts w:ascii="BrowalliaUPC" w:hAnsi="BrowalliaUPC" w:cs="BrowalliaUPC"/>
          <w:szCs w:val="24"/>
          <w:cs/>
        </w:rPr>
        <w:t xml:space="preserve"> </w:t>
      </w:r>
      <w:r w:rsidR="003B77D1" w:rsidRPr="00E52747">
        <w:rPr>
          <w:rFonts w:ascii="BrowalliaUPC" w:hAnsi="BrowalliaUPC" w:cs="BrowalliaUPC"/>
          <w:szCs w:val="24"/>
          <w:cs/>
        </w:rPr>
        <w:t>๑๘</w:t>
      </w:r>
      <w:r w:rsidR="00615308" w:rsidRPr="00E52747">
        <w:rPr>
          <w:rFonts w:ascii="BrowalliaUPC" w:hAnsi="BrowalliaUPC" w:cs="BrowalliaUPC"/>
          <w:szCs w:val="24"/>
          <w:cs/>
        </w:rPr>
        <w:t xml:space="preserve"> </w:t>
      </w:r>
      <w:r w:rsidR="003B77D1" w:rsidRPr="00E52747">
        <w:rPr>
          <w:rFonts w:ascii="BrowalliaUPC" w:hAnsi="BrowalliaUPC" w:cs="BrowalliaUPC"/>
          <w:szCs w:val="24"/>
          <w:cs/>
        </w:rPr>
        <w:t>พฤษภาคม ๒๕๖๔)</w:t>
      </w:r>
    </w:p>
  </w:footnote>
  <w:footnote w:id="4">
    <w:p w14:paraId="616DB0B3" w14:textId="725C434E" w:rsidR="001002DF" w:rsidRPr="00E52747" w:rsidRDefault="001002DF" w:rsidP="001002DF">
      <w:pPr>
        <w:rPr>
          <w:rFonts w:ascii="TH SarabunPSK" w:hAnsi="TH SarabunPSK" w:cs="TH SarabunPSK"/>
          <w:sz w:val="28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="0013167D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ดร.</w:t>
      </w:r>
      <w:r w:rsidRPr="00E52747">
        <w:rPr>
          <w:rFonts w:ascii="BrowalliaUPC" w:hAnsi="BrowalliaUPC" w:cs="BrowalliaUPC"/>
          <w:szCs w:val="24"/>
          <w:cs/>
        </w:rPr>
        <w:t xml:space="preserve">วิจารย์ สิมาฉายา </w:t>
      </w:r>
      <w:r w:rsidRPr="00E52747">
        <w:rPr>
          <w:rFonts w:ascii="BrowalliaUPC" w:hAnsi="BrowalliaUPC" w:cs="BrowalliaUPC"/>
          <w:szCs w:val="24"/>
        </w:rPr>
        <w:t xml:space="preserve">New Normal </w:t>
      </w:r>
      <w:r w:rsidRPr="00E52747">
        <w:rPr>
          <w:rFonts w:ascii="BrowalliaUPC" w:hAnsi="BrowalliaUPC" w:cs="BrowalliaUPC"/>
          <w:szCs w:val="24"/>
          <w:cs/>
        </w:rPr>
        <w:t xml:space="preserve">ชีวิตวิถีใหม่และโอกาสในการจัดการทรัพยากรธรรมชาติและสิ่งแวดล้อมอย่างยั่งยืน </w:t>
      </w:r>
      <w:r w:rsidRPr="00E52747">
        <w:rPr>
          <w:rFonts w:ascii="BrowalliaUPC" w:hAnsi="BrowalliaUPC" w:cs="BrowalliaUPC" w:hint="cs"/>
          <w:szCs w:val="24"/>
          <w:cs/>
        </w:rPr>
        <w:t>๒๗</w:t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 xml:space="preserve">สิงหาคม </w:t>
      </w:r>
      <w:r w:rsidRPr="00E52747">
        <w:rPr>
          <w:rFonts w:ascii="BrowalliaUPC" w:hAnsi="BrowalliaUPC" w:cs="BrowalliaUPC" w:hint="cs"/>
          <w:szCs w:val="24"/>
          <w:cs/>
        </w:rPr>
        <w:t>๒๕๖๓</w:t>
      </w:r>
      <w:r w:rsidRPr="00E52747">
        <w:rPr>
          <w:rFonts w:ascii="BrowalliaUPC" w:hAnsi="BrowalliaUPC" w:cs="BrowalliaUPC"/>
          <w:szCs w:val="24"/>
        </w:rPr>
        <w:t xml:space="preserve"> http://www.tei.or.th/th/blog_detail.php?blog_id=57</w:t>
      </w:r>
    </w:p>
  </w:footnote>
  <w:footnote w:id="5">
    <w:p w14:paraId="62B46EB1" w14:textId="4D7CF787" w:rsidR="0013167D" w:rsidRPr="00E52747" w:rsidRDefault="0013167D" w:rsidP="0013167D">
      <w:pPr>
        <w:rPr>
          <w:rFonts w:ascii="TH SarabunPSK" w:hAnsi="TH SarabunPSK" w:cs="TH SarabunPSK"/>
          <w:sz w:val="28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shd w:val="clear" w:color="auto" w:fill="FFFFFF"/>
          <w:cs/>
        </w:rPr>
        <w:t>ธรณ์ ธำรงนาวาสวัสดิ์</w:t>
      </w:r>
      <w:r w:rsidRPr="00E52747">
        <w:rPr>
          <w:rFonts w:ascii="BrowalliaUPC" w:hAnsi="BrowalliaUPC" w:cs="BrowalliaUPC" w:hint="cs"/>
          <w:szCs w:val="24"/>
          <w:shd w:val="clear" w:color="auto" w:fill="FFFFFF"/>
          <w:cs/>
        </w:rPr>
        <w:t>.</w:t>
      </w:r>
      <w:r w:rsidRPr="00E52747">
        <w:rPr>
          <w:rFonts w:ascii="BrowalliaUPC" w:hAnsi="BrowalliaUPC" w:cs="BrowalliaUPC"/>
          <w:szCs w:val="24"/>
          <w:shd w:val="clear" w:color="auto" w:fill="FFFFFF"/>
        </w:rPr>
        <w:t> </w:t>
      </w:r>
      <w:hyperlink r:id="rId1" w:history="1">
        <w:r w:rsidRPr="00E52747">
          <w:rPr>
            <w:rStyle w:val="CommentReference"/>
            <w:rFonts w:ascii="BrowalliaUPC" w:hAnsi="BrowalliaUPC" w:cs="BrowalliaUPC"/>
            <w:sz w:val="24"/>
            <w:szCs w:val="24"/>
            <w:shd w:val="clear" w:color="auto" w:fill="FFFFFF"/>
          </w:rPr>
          <w:t>https://mgronline.com/travel/detail/9630000046086</w:t>
        </w:r>
      </w:hyperlink>
    </w:p>
  </w:footnote>
  <w:footnote w:id="6">
    <w:p w14:paraId="12E1DEC4" w14:textId="77777777" w:rsidR="0013167D" w:rsidRPr="00E52747" w:rsidRDefault="0013167D" w:rsidP="0013167D">
      <w:pPr>
        <w:rPr>
          <w:rFonts w:ascii="BrowalliaUPC" w:hAnsi="BrowalliaUPC" w:cs="BrowalliaUPC"/>
          <w:szCs w:val="24"/>
          <w:cs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>โครงการปกป้องสภาพภูมิอากาศในภาคการท่องเที่ยว, ๒๕๕๕</w:t>
      </w:r>
    </w:p>
  </w:footnote>
  <w:footnote w:id="7">
    <w:p w14:paraId="7E2BBAC6" w14:textId="77777777" w:rsidR="0013167D" w:rsidRPr="00E52747" w:rsidRDefault="0013167D" w:rsidP="0013167D">
      <w:pPr>
        <w:shd w:val="clear" w:color="auto" w:fill="FFFFFF"/>
        <w:jc w:val="thaiDistribute"/>
        <w:rPr>
          <w:rFonts w:ascii="BrowalliaUPC" w:hAnsi="BrowalliaUPC" w:cs="BrowalliaUPC"/>
          <w:sz w:val="32"/>
          <w:szCs w:val="32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 xml:space="preserve"> หนังสือพิมพ์</w:t>
      </w:r>
      <w:r w:rsidRPr="00E52747">
        <w:rPr>
          <w:rFonts w:ascii="BrowalliaUPC" w:hAnsi="BrowalliaUPC" w:cs="BrowalliaUPC"/>
          <w:szCs w:val="24"/>
          <w:shd w:val="clear" w:color="auto" w:fill="FFFFFF"/>
          <w:cs/>
        </w:rPr>
        <w:t>ไทยโพสต์</w:t>
      </w:r>
      <w:r w:rsidRPr="00E52747">
        <w:rPr>
          <w:rFonts w:ascii="BrowalliaUPC" w:hAnsi="BrowalliaUPC" w:cs="BrowalliaUPC"/>
          <w:szCs w:val="24"/>
          <w:shd w:val="clear" w:color="auto" w:fill="FFFFFF"/>
        </w:rPr>
        <w:t>, 2563</w:t>
      </w:r>
      <w:r w:rsidRPr="00E52747">
        <w:rPr>
          <w:rFonts w:ascii="BrowalliaUPC" w:hAnsi="BrowalliaUPC" w:cs="BrowalliaUPC" w:hint="cs"/>
          <w:szCs w:val="24"/>
          <w:shd w:val="clear" w:color="auto" w:fill="FFFFFF"/>
          <w:cs/>
        </w:rPr>
        <w:t xml:space="preserve"> </w:t>
      </w:r>
      <w:r w:rsidRPr="00E52747">
        <w:rPr>
          <w:rFonts w:ascii="BrowalliaUPC" w:hAnsi="BrowalliaUPC" w:cs="BrowalliaUPC"/>
          <w:szCs w:val="24"/>
          <w:shd w:val="clear" w:color="auto" w:fill="FFFFFF"/>
        </w:rPr>
        <w:t>https://www.thaipost.net/main/detail/</w:t>
      </w:r>
      <w:r w:rsidRPr="00E52747">
        <w:rPr>
          <w:rFonts w:ascii="BrowalliaUPC" w:hAnsi="BrowalliaUPC" w:cs="BrowalliaUPC"/>
          <w:szCs w:val="24"/>
          <w:shd w:val="clear" w:color="auto" w:fill="FFFFFF"/>
          <w:cs/>
        </w:rPr>
        <w:t>69158</w:t>
      </w:r>
    </w:p>
  </w:footnote>
  <w:footnote w:id="8">
    <w:p w14:paraId="1AF285EF" w14:textId="487C6421" w:rsidR="00A3082A" w:rsidRPr="00E52747" w:rsidRDefault="00A3082A" w:rsidP="004C5E28">
      <w:pPr>
        <w:ind w:right="-308"/>
        <w:rPr>
          <w:rFonts w:ascii="BrowalliaUPC" w:hAnsi="BrowalliaUPC" w:cs="BrowalliaUPC"/>
          <w:szCs w:val="24"/>
          <w:cs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="004C5E28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 xml:space="preserve">มนันญา </w:t>
      </w:r>
      <w:r w:rsidRPr="00E52747">
        <w:rPr>
          <w:rFonts w:ascii="BrowalliaUPC" w:hAnsi="BrowalliaUPC" w:cs="BrowalliaUPC"/>
          <w:szCs w:val="24"/>
          <w:cs/>
        </w:rPr>
        <w:t>ภู่แก้ว ปัญหามูลฝอยติดเชื้อจากโรคระบาด</w:t>
      </w:r>
      <w:r w:rsidR="00536FD6" w:rsidRPr="00E52747">
        <w:rPr>
          <w:rFonts w:ascii="BrowalliaUPC" w:hAnsi="BrowalliaUPC" w:cs="BrowalliaUPC"/>
          <w:szCs w:val="24"/>
          <w:cs/>
        </w:rPr>
        <w:t>โควิด-19</w:t>
      </w:r>
      <w:r w:rsidRPr="00E52747">
        <w:rPr>
          <w:rFonts w:ascii="BrowalliaUPC" w:hAnsi="BrowalliaUPC" w:cs="BrowalliaUPC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</w:rPr>
        <w:t>https://www.parliament.go.th/ewtadmin/ewt/elaw_parcy/ewt_dl_link.php?nid=2599</w:t>
      </w:r>
    </w:p>
  </w:footnote>
  <w:footnote w:id="9">
    <w:p w14:paraId="747DE099" w14:textId="330CA92F" w:rsidR="00533D9F" w:rsidRPr="00E52747" w:rsidRDefault="00533D9F" w:rsidP="00533D9F">
      <w:pPr>
        <w:ind w:right="-308"/>
        <w:rPr>
          <w:rFonts w:ascii="BrowalliaUPC" w:hAnsi="BrowalliaUPC" w:cs="BrowalliaUPC"/>
          <w:szCs w:val="24"/>
          <w:cs/>
        </w:rPr>
      </w:pPr>
      <w:r w:rsidRPr="008C2FE9">
        <w:rPr>
          <w:i/>
          <w:iCs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8C2FE9">
        <w:rPr>
          <w:rFonts w:ascii="BrowalliaUPC" w:hAnsi="BrowalliaUPC" w:cs="BrowalliaUPC"/>
          <w:szCs w:val="24"/>
        </w:rPr>
        <w:t xml:space="preserve">https://news.thaipbs.or.th/ content/289780 </w:t>
      </w:r>
      <w:r w:rsidRPr="008C2FE9">
        <w:rPr>
          <w:rFonts w:ascii="BrowalliaUPC" w:hAnsi="BrowalliaUPC" w:cs="BrowalliaUPC"/>
          <w:szCs w:val="24"/>
          <w:cs/>
        </w:rPr>
        <w:t xml:space="preserve">และ </w:t>
      </w:r>
      <w:r w:rsidRPr="008C2FE9">
        <w:rPr>
          <w:rFonts w:ascii="BrowalliaUPC" w:hAnsi="BrowalliaUPC" w:cs="BrowalliaUPC"/>
          <w:szCs w:val="24"/>
        </w:rPr>
        <w:t>https://thestandard.co/where-are- the-hygiene-masks-distributed/</w:t>
      </w:r>
    </w:p>
  </w:footnote>
  <w:footnote w:id="10">
    <w:p w14:paraId="3CD961D1" w14:textId="53576E0E" w:rsidR="003A6361" w:rsidRPr="00E52747" w:rsidRDefault="003A6361" w:rsidP="003A6361">
      <w:pPr>
        <w:ind w:right="-578"/>
        <w:rPr>
          <w:rFonts w:ascii="BrowalliaUPC" w:hAnsi="BrowalliaUPC" w:cs="BrowalliaUPC"/>
          <w:szCs w:val="24"/>
          <w:cs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8C2FE9">
        <w:rPr>
          <w:rFonts w:ascii="BrowalliaUPC" w:hAnsi="BrowalliaUPC" w:cs="BrowalliaUPC"/>
          <w:sz w:val="22"/>
          <w:szCs w:val="22"/>
        </w:rPr>
        <w:t>https://www.bangkokbiznews.com/news/detail/</w:t>
      </w:r>
      <w:r w:rsidRPr="008C2FE9">
        <w:rPr>
          <w:rFonts w:ascii="BrowalliaUPC" w:hAnsi="BrowalliaUPC" w:cs="BrowalliaUPC"/>
          <w:sz w:val="22"/>
          <w:szCs w:val="22"/>
          <w:cs/>
        </w:rPr>
        <w:t>939188</w:t>
      </w:r>
      <w:r w:rsidRPr="008C2FE9">
        <w:rPr>
          <w:rFonts w:ascii="BrowalliaUPC" w:hAnsi="BrowalliaUPC" w:cs="BrowalliaUPC"/>
          <w:sz w:val="22"/>
          <w:szCs w:val="22"/>
        </w:rPr>
        <w:t>?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fbclid</w:t>
      </w:r>
      <w:proofErr w:type="spellEnd"/>
      <w:r w:rsidRPr="008C2FE9">
        <w:rPr>
          <w:rFonts w:ascii="BrowalliaUPC" w:hAnsi="BrowalliaUPC" w:cs="BrowalliaUPC"/>
          <w:sz w:val="22"/>
          <w:szCs w:val="22"/>
        </w:rPr>
        <w:t>=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IwAR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0</w:t>
      </w:r>
      <w:r w:rsidRPr="008C2FE9">
        <w:rPr>
          <w:rFonts w:ascii="BrowalliaUPC" w:hAnsi="BrowalliaUPC" w:cs="BrowalliaUPC"/>
          <w:sz w:val="22"/>
          <w:szCs w:val="22"/>
        </w:rPr>
        <w:t>ha</w:t>
      </w:r>
      <w:r w:rsidRPr="008C2FE9">
        <w:rPr>
          <w:rFonts w:ascii="BrowalliaUPC" w:hAnsi="BrowalliaUPC" w:cs="BrowalliaUPC"/>
          <w:sz w:val="22"/>
          <w:szCs w:val="22"/>
          <w:cs/>
        </w:rPr>
        <w:t>4</w:t>
      </w:r>
      <w:r w:rsidRPr="008C2FE9">
        <w:rPr>
          <w:rFonts w:ascii="BrowalliaUPC" w:hAnsi="BrowalliaUPC" w:cs="BrowalliaUPC"/>
          <w:sz w:val="22"/>
          <w:szCs w:val="22"/>
        </w:rPr>
        <w:t>URLO</w:t>
      </w:r>
      <w:r w:rsidRPr="008C2FE9">
        <w:rPr>
          <w:rFonts w:ascii="BrowalliaUPC" w:hAnsi="BrowalliaUPC" w:cs="BrowalliaUPC"/>
          <w:sz w:val="22"/>
          <w:szCs w:val="22"/>
          <w:cs/>
        </w:rPr>
        <w:t>1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gj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9</w:t>
      </w:r>
      <w:r w:rsidRPr="008C2FE9">
        <w:rPr>
          <w:rFonts w:ascii="BrowalliaUPC" w:hAnsi="BrowalliaUPC" w:cs="BrowalliaUPC"/>
          <w:sz w:val="22"/>
          <w:szCs w:val="22"/>
        </w:rPr>
        <w:t>R</w:t>
      </w:r>
      <w:r w:rsidRPr="008C2FE9">
        <w:rPr>
          <w:rFonts w:ascii="BrowalliaUPC" w:hAnsi="BrowalliaUPC" w:cs="BrowalliaUPC"/>
          <w:sz w:val="22"/>
          <w:szCs w:val="22"/>
          <w:cs/>
        </w:rPr>
        <w:t>2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GBgDP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69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F_TglGUJS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3</w:t>
      </w:r>
      <w:r w:rsidRPr="008C2FE9">
        <w:rPr>
          <w:rFonts w:ascii="BrowalliaUPC" w:hAnsi="BrowalliaUPC" w:cs="BrowalliaUPC"/>
          <w:sz w:val="22"/>
          <w:szCs w:val="22"/>
        </w:rPr>
        <w:t>z</w:t>
      </w:r>
      <w:r w:rsidRPr="008C2FE9">
        <w:rPr>
          <w:rFonts w:ascii="BrowalliaUPC" w:hAnsi="BrowalliaUPC" w:cs="BrowalliaUPC"/>
          <w:sz w:val="22"/>
          <w:szCs w:val="22"/>
          <w:cs/>
        </w:rPr>
        <w:t>9</w:t>
      </w:r>
      <w:r w:rsidRPr="008C2FE9">
        <w:rPr>
          <w:rFonts w:ascii="BrowalliaUPC" w:hAnsi="BrowalliaUPC" w:cs="BrowalliaUPC"/>
          <w:sz w:val="22"/>
          <w:szCs w:val="22"/>
        </w:rPr>
        <w:t>I</w:t>
      </w:r>
      <w:r w:rsidRPr="008C2FE9">
        <w:rPr>
          <w:rFonts w:ascii="BrowalliaUPC" w:hAnsi="BrowalliaUPC" w:cs="BrowalliaUPC"/>
          <w:sz w:val="22"/>
          <w:szCs w:val="22"/>
          <w:cs/>
        </w:rPr>
        <w:t>87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iz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5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jL</w:t>
      </w:r>
      <w:proofErr w:type="spellEnd"/>
      <w:r w:rsidRPr="008C2FE9">
        <w:rPr>
          <w:rFonts w:ascii="BrowalliaUPC" w:hAnsi="BrowalliaUPC" w:cs="BrowalliaUPC"/>
          <w:sz w:val="22"/>
          <w:szCs w:val="22"/>
          <w:cs/>
        </w:rPr>
        <w:t>9</w:t>
      </w:r>
      <w:proofErr w:type="spellStart"/>
      <w:r w:rsidRPr="008C2FE9">
        <w:rPr>
          <w:rFonts w:ascii="BrowalliaUPC" w:hAnsi="BrowalliaUPC" w:cs="BrowalliaUPC"/>
          <w:sz w:val="22"/>
          <w:szCs w:val="22"/>
        </w:rPr>
        <w:t>jWbvgStUhbWfUNo</w:t>
      </w:r>
      <w:proofErr w:type="spellEnd"/>
    </w:p>
  </w:footnote>
  <w:footnote w:id="11">
    <w:p w14:paraId="6508D1DA" w14:textId="2AE2F629" w:rsidR="00A3082A" w:rsidRPr="00E52747" w:rsidRDefault="00A3082A" w:rsidP="004C5E28">
      <w:pPr>
        <w:ind w:right="-128"/>
        <w:rPr>
          <w:rFonts w:ascii="BrowalliaUPC" w:hAnsi="BrowalliaUPC" w:cs="BrowalliaUPC"/>
          <w:sz w:val="18"/>
          <w:szCs w:val="18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Style w:val="Heading8Char"/>
          <w:rFonts w:ascii="BrowalliaUPC" w:hAnsi="BrowalliaUPC" w:cs="BrowalliaUPC"/>
          <w:szCs w:val="24"/>
        </w:rPr>
        <w:t xml:space="preserve"> </w:t>
      </w:r>
      <w:r w:rsidR="004C5E28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 xml:space="preserve">ดร.วิจารย์ สิมาฉายา ขยะพลาสติกพุ่งกว่า </w:t>
      </w:r>
      <w:r w:rsidR="004000FF" w:rsidRPr="00E52747">
        <w:rPr>
          <w:rFonts w:ascii="BrowalliaUPC" w:hAnsi="BrowalliaUPC" w:cs="BrowalliaUPC"/>
          <w:szCs w:val="24"/>
          <w:cs/>
        </w:rPr>
        <w:t>๖๐</w:t>
      </w:r>
      <w:r w:rsidRPr="00E52747">
        <w:rPr>
          <w:rFonts w:ascii="BrowalliaUPC" w:hAnsi="BrowalliaUPC" w:cs="BrowalliaUPC"/>
          <w:szCs w:val="24"/>
        </w:rPr>
        <w:t xml:space="preserve">% </w:t>
      </w:r>
      <w:r w:rsidRPr="00E52747">
        <w:rPr>
          <w:rFonts w:ascii="BrowalliaUPC" w:hAnsi="BrowalliaUPC" w:cs="BrowalliaUPC"/>
          <w:szCs w:val="24"/>
          <w:cs/>
        </w:rPr>
        <w:t>ในช่วง</w:t>
      </w:r>
      <w:r w:rsidR="00536FD6" w:rsidRPr="00E52747">
        <w:rPr>
          <w:rFonts w:ascii="BrowalliaUPC" w:hAnsi="BrowalliaUPC" w:cs="BrowalliaUPC"/>
          <w:szCs w:val="24"/>
          <w:cs/>
        </w:rPr>
        <w:t>โควิด-19</w:t>
      </w:r>
      <w:r w:rsidRPr="00E52747">
        <w:rPr>
          <w:rFonts w:ascii="BrowalliaUPC" w:hAnsi="BrowalliaUPC" w:cs="BrowalliaUPC"/>
          <w:szCs w:val="24"/>
          <w:cs/>
        </w:rPr>
        <w:t>-</w:t>
      </w:r>
      <w:r w:rsidRPr="00E52747">
        <w:rPr>
          <w:rFonts w:ascii="BrowalliaUPC" w:hAnsi="BrowalliaUPC" w:cs="BrowalliaUPC"/>
          <w:szCs w:val="24"/>
        </w:rPr>
        <w:t xml:space="preserve">19 </w:t>
      </w:r>
      <w:r w:rsidR="004000FF" w:rsidRPr="00E52747">
        <w:rPr>
          <w:rFonts w:ascii="BrowalliaUPC" w:hAnsi="BrowalliaUPC" w:cs="BrowalliaUPC"/>
          <w:szCs w:val="24"/>
          <w:cs/>
        </w:rPr>
        <w:t>๒๒</w:t>
      </w:r>
      <w:r w:rsidRPr="00E52747">
        <w:rPr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 xml:space="preserve">พฤษภาคม </w:t>
      </w:r>
      <w:r w:rsidR="004000FF" w:rsidRPr="00E52747">
        <w:rPr>
          <w:rFonts w:ascii="BrowalliaUPC" w:hAnsi="BrowalliaUPC" w:cs="BrowalliaUPC"/>
          <w:szCs w:val="24"/>
          <w:cs/>
        </w:rPr>
        <w:t>๒๕๖๓</w:t>
      </w:r>
      <w:r w:rsidRPr="00E52747">
        <w:rPr>
          <w:rFonts w:ascii="BrowalliaUPC" w:hAnsi="BrowalliaUPC" w:cs="BrowalliaUPC"/>
          <w:szCs w:val="24"/>
        </w:rPr>
        <w:t xml:space="preserve"> http://www.tei.or.th/th/blog_detail.php?blog_id=51</w:t>
      </w:r>
    </w:p>
  </w:footnote>
  <w:footnote w:id="12">
    <w:p w14:paraId="2D537E22" w14:textId="7B9EB0B0" w:rsidR="0025636F" w:rsidRPr="00E52747" w:rsidRDefault="0025636F" w:rsidP="0025636F">
      <w:pPr>
        <w:rPr>
          <w:rFonts w:ascii="BrowalliaUPC" w:hAnsi="BrowalliaUPC" w:cs="BrowalliaUPC"/>
          <w:sz w:val="18"/>
          <w:szCs w:val="18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Style w:val="Heading8Char"/>
          <w:rFonts w:ascii="BrowalliaUPC" w:hAnsi="BrowalliaUPC" w:cs="BrowalliaUPC"/>
          <w:szCs w:val="24"/>
        </w:rPr>
        <w:t xml:space="preserve"> </w:t>
      </w:r>
      <w:r w:rsidR="004C5E28" w:rsidRPr="00E52747">
        <w:rPr>
          <w:rFonts w:ascii="BrowalliaUPC" w:hAnsi="BrowalliaUPC" w:cs="BrowalliaUPC" w:hint="cs"/>
          <w:szCs w:val="24"/>
          <w:cs/>
        </w:rPr>
        <w:t xml:space="preserve"> </w:t>
      </w:r>
      <w:r w:rsidR="00C84CFD" w:rsidRPr="00E52747">
        <w:rPr>
          <w:rFonts w:ascii="BrowalliaUPC" w:hAnsi="BrowalliaUPC" w:cs="BrowalliaUPC"/>
          <w:szCs w:val="24"/>
          <w:cs/>
        </w:rPr>
        <w:t xml:space="preserve">สำนักงานสภาพัฒนาการเศรษฐกิจและสังคมแห่งชาติ. รู้จัก </w:t>
      </w:r>
      <w:r w:rsidR="00C84CFD" w:rsidRPr="00E52747">
        <w:rPr>
          <w:rFonts w:ascii="BrowalliaUPC" w:hAnsi="BrowalliaUPC" w:cs="BrowalliaUPC"/>
          <w:szCs w:val="24"/>
        </w:rPr>
        <w:t>SDGs.  https://sdgs.nesdc.go.th/%e0%b9%80%e0%b8%81%e0%b8%b5%e0%b9%88%e0%b8%a2%e0%b8%a7%e0%b8%81%e0%b8%b1%e0%b8%9a-sdgs/</w:t>
      </w:r>
    </w:p>
  </w:footnote>
  <w:footnote w:id="13">
    <w:p w14:paraId="1392D484" w14:textId="4D17C427" w:rsidR="008D4DBC" w:rsidRPr="00E52747" w:rsidRDefault="008D4DBC" w:rsidP="008D4DBC">
      <w:pPr>
        <w:rPr>
          <w:sz w:val="18"/>
          <w:szCs w:val="18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Style w:val="Heading8Char"/>
          <w:rFonts w:ascii="BrowalliaUPC" w:hAnsi="BrowalliaUPC" w:cs="BrowalliaUPC"/>
          <w:szCs w:val="24"/>
        </w:rPr>
        <w:t xml:space="preserve"> </w:t>
      </w:r>
      <w:r w:rsidR="004C5E28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</w:rPr>
        <w:t xml:space="preserve">Brundtland Report, </w:t>
      </w:r>
      <w:r w:rsidRPr="00E52747">
        <w:rPr>
          <w:rFonts w:ascii="BrowalliaUPC" w:hAnsi="BrowalliaUPC" w:cs="BrowalliaUPC"/>
          <w:szCs w:val="24"/>
          <w:cs/>
        </w:rPr>
        <w:t>๑๙๘๗</w:t>
      </w:r>
      <w:r w:rsidR="001353D3" w:rsidRPr="00E52747">
        <w:rPr>
          <w:rFonts w:ascii="BrowalliaUPC" w:hAnsi="BrowalliaUPC" w:cs="BrowalliaUPC"/>
          <w:szCs w:val="24"/>
        </w:rPr>
        <w:t xml:space="preserve"> https://www.are.admin.ch/are/en/home/sustainable-development/international-cooperation/2030agenda/un-_-milestones-in-sustainable-development/1987--brundtland-report.html</w:t>
      </w:r>
    </w:p>
  </w:footnote>
  <w:footnote w:id="14">
    <w:p w14:paraId="651AE56F" w14:textId="1C00EA51" w:rsidR="0025636F" w:rsidRPr="008C2FE9" w:rsidRDefault="0025636F" w:rsidP="00C84CFD">
      <w:pPr>
        <w:pStyle w:val="Heading1"/>
        <w:rPr>
          <w:color w:val="auto"/>
          <w:sz w:val="24"/>
          <w:szCs w:val="24"/>
        </w:rPr>
      </w:pPr>
      <w:r w:rsidRPr="00E52747">
        <w:rPr>
          <w:rStyle w:val="Heading8Char"/>
          <w:b w:val="0"/>
          <w:bCs w:val="0"/>
          <w:color w:val="auto"/>
          <w:szCs w:val="24"/>
        </w:rPr>
        <w:footnoteRef/>
      </w:r>
      <w:r w:rsidRPr="00E52747">
        <w:rPr>
          <w:rStyle w:val="Heading8Char"/>
          <w:color w:val="auto"/>
          <w:szCs w:val="24"/>
        </w:rPr>
        <w:t xml:space="preserve"> </w:t>
      </w:r>
      <w:r w:rsidR="004C5E28" w:rsidRPr="00E52747">
        <w:rPr>
          <w:rFonts w:hint="cs"/>
          <w:color w:val="auto"/>
          <w:sz w:val="24"/>
          <w:szCs w:val="24"/>
          <w:cs/>
        </w:rPr>
        <w:t xml:space="preserve"> </w:t>
      </w:r>
      <w:r w:rsidR="000279B2" w:rsidRPr="00E52747">
        <w:rPr>
          <w:rFonts w:hint="cs"/>
          <w:color w:val="auto"/>
          <w:sz w:val="24"/>
          <w:szCs w:val="24"/>
          <w:cs/>
        </w:rPr>
        <w:t xml:space="preserve"> </w:t>
      </w:r>
      <w:bookmarkStart w:id="2" w:name="_Hlk73286610"/>
      <w:r w:rsidR="000279B2" w:rsidRPr="00E52747">
        <w:rPr>
          <w:rFonts w:hint="cs"/>
          <w:b w:val="0"/>
          <w:bCs w:val="0"/>
          <w:color w:val="auto"/>
          <w:sz w:val="24"/>
          <w:szCs w:val="24"/>
          <w:cs/>
        </w:rPr>
        <w:t xml:space="preserve">ดันโมเดลเศรษฐกิจ </w:t>
      </w:r>
      <w:r w:rsidR="000279B2" w:rsidRPr="00E52747">
        <w:rPr>
          <w:b w:val="0"/>
          <w:bCs w:val="0"/>
          <w:color w:val="auto"/>
          <w:sz w:val="24"/>
          <w:szCs w:val="24"/>
          <w:lang w:val="en-US"/>
        </w:rPr>
        <w:t xml:space="preserve">BCG </w:t>
      </w:r>
      <w:r w:rsidR="000279B2" w:rsidRPr="00E52747">
        <w:rPr>
          <w:rFonts w:hint="cs"/>
          <w:b w:val="0"/>
          <w:bCs w:val="0"/>
          <w:color w:val="auto"/>
          <w:sz w:val="24"/>
          <w:szCs w:val="24"/>
          <w:cs/>
          <w:lang w:val="en-US"/>
        </w:rPr>
        <w:t>เป็นนโยบายขับเคลื่อนประเทศไทย</w:t>
      </w:r>
      <w:r w:rsidR="000279B2" w:rsidRPr="00E52747">
        <w:rPr>
          <w:b w:val="0"/>
          <w:bCs w:val="0"/>
          <w:color w:val="auto"/>
          <w:sz w:val="24"/>
          <w:szCs w:val="24"/>
          <w:lang w:val="en-US"/>
        </w:rPr>
        <w:t>.</w:t>
      </w:r>
      <w:r w:rsidR="000279B2" w:rsidRPr="00E52747">
        <w:rPr>
          <w:rFonts w:hint="cs"/>
          <w:color w:val="auto"/>
          <w:sz w:val="24"/>
          <w:szCs w:val="24"/>
          <w:cs/>
          <w:lang w:val="en-US"/>
        </w:rPr>
        <w:t xml:space="preserve"> </w:t>
      </w:r>
      <w:r w:rsidR="000279B2" w:rsidRPr="008C2FE9">
        <w:rPr>
          <w:rStyle w:val="NoSpacingChar"/>
          <w:rFonts w:ascii="BrowalliaUPC" w:hAnsi="BrowalliaUPC"/>
          <w:b w:val="0"/>
          <w:bCs w:val="0"/>
          <w:color w:val="auto"/>
          <w:sz w:val="24"/>
          <w:szCs w:val="24"/>
        </w:rPr>
        <w:t>https://www.thaigov.go.th/news/contents/details/</w:t>
      </w:r>
      <w:r w:rsidR="000279B2" w:rsidRPr="008C2FE9">
        <w:rPr>
          <w:rStyle w:val="NoSpacingChar"/>
          <w:rFonts w:ascii="BrowalliaUPC" w:hAnsi="BrowalliaUPC"/>
          <w:b w:val="0"/>
          <w:bCs w:val="0"/>
          <w:color w:val="auto"/>
          <w:sz w:val="24"/>
          <w:szCs w:val="24"/>
          <w:cs/>
        </w:rPr>
        <w:t>38369</w:t>
      </w:r>
      <w:bookmarkEnd w:id="2"/>
    </w:p>
  </w:footnote>
  <w:footnote w:id="15">
    <w:p w14:paraId="031CD076" w14:textId="64CE8C6E" w:rsidR="000279B2" w:rsidRPr="00E52747" w:rsidRDefault="000279B2" w:rsidP="000279B2">
      <w:pPr>
        <w:pStyle w:val="Heading1"/>
        <w:rPr>
          <w:color w:val="auto"/>
          <w:sz w:val="24"/>
          <w:szCs w:val="24"/>
        </w:rPr>
      </w:pPr>
      <w:r w:rsidRPr="00E52747">
        <w:rPr>
          <w:rStyle w:val="Heading8Char"/>
          <w:b w:val="0"/>
          <w:bCs w:val="0"/>
          <w:color w:val="auto"/>
          <w:szCs w:val="24"/>
        </w:rPr>
        <w:footnoteRef/>
      </w:r>
      <w:r w:rsidRPr="00E52747">
        <w:rPr>
          <w:rStyle w:val="Heading8Char"/>
          <w:color w:val="auto"/>
          <w:szCs w:val="24"/>
        </w:rPr>
        <w:t xml:space="preserve"> </w:t>
      </w:r>
      <w:r w:rsidRPr="00E52747">
        <w:rPr>
          <w:rFonts w:hint="cs"/>
          <w:color w:val="auto"/>
          <w:sz w:val="24"/>
          <w:szCs w:val="24"/>
          <w:cs/>
        </w:rPr>
        <w:t xml:space="preserve"> </w:t>
      </w:r>
      <w:r w:rsidRPr="00E52747">
        <w:rPr>
          <w:rStyle w:val="NoSpacingChar"/>
          <w:b w:val="0"/>
          <w:bCs w:val="0"/>
          <w:color w:val="auto"/>
          <w:sz w:val="24"/>
          <w:szCs w:val="24"/>
          <w:cs/>
        </w:rPr>
        <w:t>ดร.สุวิทย์ เมษินทรีย์</w:t>
      </w:r>
      <w:r w:rsidRPr="00E52747">
        <w:rPr>
          <w:rStyle w:val="NoSpacingChar"/>
          <w:b w:val="0"/>
          <w:bCs w:val="0"/>
          <w:color w:val="auto"/>
          <w:sz w:val="24"/>
          <w:szCs w:val="24"/>
          <w:lang w:val="en-US"/>
        </w:rPr>
        <w:t>.</w:t>
      </w:r>
      <w:r w:rsidRPr="00E52747">
        <w:rPr>
          <w:rStyle w:val="NoSpacingChar"/>
          <w:color w:val="auto"/>
          <w:sz w:val="24"/>
          <w:szCs w:val="24"/>
          <w:cs/>
        </w:rPr>
        <w:t xml:space="preserve"> </w:t>
      </w:r>
      <w:r w:rsidRPr="00E52747">
        <w:rPr>
          <w:b w:val="0"/>
          <w:bCs w:val="0"/>
          <w:color w:val="auto"/>
          <w:sz w:val="24"/>
          <w:szCs w:val="24"/>
        </w:rPr>
        <w:t xml:space="preserve">“BCG Model” </w:t>
      </w:r>
      <w:r w:rsidRPr="00E52747">
        <w:rPr>
          <w:b w:val="0"/>
          <w:bCs w:val="0"/>
          <w:color w:val="auto"/>
          <w:sz w:val="24"/>
          <w:szCs w:val="24"/>
          <w:cs/>
        </w:rPr>
        <w:t xml:space="preserve">ขับเคลื่อนไทยแลนด์ </w:t>
      </w:r>
      <w:r w:rsidRPr="00E52747">
        <w:rPr>
          <w:b w:val="0"/>
          <w:bCs w:val="0"/>
          <w:color w:val="auto"/>
          <w:sz w:val="24"/>
          <w:szCs w:val="24"/>
        </w:rPr>
        <w:t>4.0 “</w:t>
      </w:r>
      <w:r w:rsidRPr="00E52747">
        <w:rPr>
          <w:b w:val="0"/>
          <w:bCs w:val="0"/>
          <w:color w:val="auto"/>
          <w:sz w:val="24"/>
          <w:szCs w:val="24"/>
          <w:cs/>
        </w:rPr>
        <w:t>วิทยาศาสตร์ เทคโนโลยี นวัตกรรม” เพิ่มมูลค่าธุรกิจ</w:t>
      </w:r>
      <w:r w:rsidRPr="00E52747">
        <w:rPr>
          <w:b w:val="0"/>
          <w:bCs w:val="0"/>
          <w:color w:val="auto"/>
          <w:sz w:val="24"/>
          <w:szCs w:val="24"/>
          <w:lang w:val="en-US"/>
        </w:rPr>
        <w:t xml:space="preserve">. </w:t>
      </w:r>
      <w:r w:rsidRPr="00E52747">
        <w:rPr>
          <w:b w:val="0"/>
          <w:bCs w:val="0"/>
          <w:color w:val="auto"/>
          <w:sz w:val="24"/>
          <w:szCs w:val="24"/>
          <w:cs/>
          <w:lang w:val="en-US"/>
        </w:rPr>
        <w:t>๒๕ พฤศจิกายน ๒๕๖๒</w:t>
      </w:r>
      <w:r w:rsidRPr="00E52747">
        <w:rPr>
          <w:b w:val="0"/>
          <w:bCs w:val="0"/>
          <w:color w:val="auto"/>
          <w:sz w:val="24"/>
          <w:szCs w:val="24"/>
          <w:lang w:val="en-US"/>
        </w:rPr>
        <w:t>.</w:t>
      </w:r>
      <w:r w:rsidRPr="00E52747">
        <w:rPr>
          <w:b w:val="0"/>
          <w:bCs w:val="0"/>
          <w:color w:val="auto"/>
          <w:sz w:val="24"/>
          <w:szCs w:val="24"/>
          <w:cs/>
          <w:lang w:val="en-US"/>
        </w:rPr>
        <w:t xml:space="preserve"> </w:t>
      </w:r>
      <w:r w:rsidRPr="00E52747">
        <w:rPr>
          <w:b w:val="0"/>
          <w:bCs w:val="0"/>
          <w:color w:val="auto"/>
          <w:sz w:val="24"/>
          <w:szCs w:val="24"/>
        </w:rPr>
        <w:t>https://www.thairath.co.th/business/economics/</w:t>
      </w:r>
      <w:r w:rsidRPr="00E52747">
        <w:rPr>
          <w:b w:val="0"/>
          <w:bCs w:val="0"/>
          <w:color w:val="auto"/>
          <w:sz w:val="24"/>
          <w:szCs w:val="24"/>
          <w:cs/>
        </w:rPr>
        <w:t>1710925</w:t>
      </w:r>
    </w:p>
  </w:footnote>
  <w:footnote w:id="16">
    <w:p w14:paraId="1EBF64EF" w14:textId="5EE85971" w:rsidR="0025636F" w:rsidRPr="00E52747" w:rsidRDefault="0025636F" w:rsidP="0025636F">
      <w:pPr>
        <w:spacing w:line="324" w:lineRule="atLeast"/>
        <w:rPr>
          <w:rFonts w:ascii="BrowalliaUPC" w:hAnsi="BrowalliaUPC" w:cs="BrowalliaUPC"/>
          <w:szCs w:val="24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="004C5E28"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Style w:val="Heading8Char"/>
          <w:rFonts w:ascii="BrowalliaUPC" w:hAnsi="BrowalliaUPC" w:cs="BrowalliaUPC"/>
          <w:szCs w:val="24"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สำนักงานนโยบายและแผนทรัพยากรธรรมชาติและสิ่งแวดล้อม. การเปลี่ยนแปลงสภาพ</w:t>
      </w:r>
      <w:r w:rsidRPr="008C2FE9">
        <w:rPr>
          <w:rFonts w:ascii="BrowalliaUPC" w:hAnsi="BrowalliaUPC" w:cs="BrowalliaUPC"/>
          <w:szCs w:val="24"/>
          <w:cs/>
        </w:rPr>
        <w:t xml:space="preserve">ภูมิอากาศ </w:t>
      </w:r>
      <w:hyperlink r:id="rId2" w:history="1">
        <w:r w:rsidRPr="008C2FE9">
          <w:rPr>
            <w:rStyle w:val="CommentReference"/>
            <w:rFonts w:ascii="BrowalliaUPC" w:hAnsi="BrowalliaUPC" w:cs="BrowalliaUPC"/>
            <w:sz w:val="24"/>
            <w:szCs w:val="24"/>
          </w:rPr>
          <w:t>https://www.onep.go.th/</w:t>
        </w:r>
      </w:hyperlink>
      <w:r w:rsidRPr="00E52747">
        <w:rPr>
          <w:rFonts w:ascii="BrowalliaUPC" w:hAnsi="BrowalliaUPC" w:cs="BrowalliaUPC"/>
          <w:szCs w:val="24"/>
          <w:cs/>
        </w:rPr>
        <w:t>การเปลี่ยนแปลงสภาพภูมิ</w:t>
      </w:r>
      <w:r w:rsidRPr="00E52747">
        <w:rPr>
          <w:rFonts w:ascii="BrowalliaUPC" w:hAnsi="BrowalliaUPC" w:cs="BrowalliaUPC"/>
          <w:szCs w:val="24"/>
        </w:rPr>
        <w:t>/</w:t>
      </w:r>
    </w:p>
    <w:p w14:paraId="2F8FF4A0" w14:textId="77777777" w:rsidR="0025636F" w:rsidRPr="00E52747" w:rsidRDefault="0025636F" w:rsidP="0025636F">
      <w:pPr>
        <w:rPr>
          <w:sz w:val="18"/>
          <w:szCs w:val="18"/>
        </w:rPr>
      </w:pPr>
    </w:p>
  </w:footnote>
  <w:footnote w:id="17">
    <w:p w14:paraId="70FCF1EB" w14:textId="2349E467" w:rsidR="003C0A37" w:rsidRPr="00E52747" w:rsidRDefault="003C0A37" w:rsidP="00E52747">
      <w:pPr>
        <w:spacing w:line="324" w:lineRule="atLeast"/>
        <w:rPr>
          <w:rFonts w:ascii="BrowalliaUPC" w:hAnsi="BrowalliaUPC" w:cs="BrowalliaUPC"/>
          <w:szCs w:val="24"/>
        </w:rPr>
      </w:pPr>
      <w:r w:rsidRPr="00E52747">
        <w:rPr>
          <w:rStyle w:val="Heading8Char"/>
          <w:rFonts w:ascii="BrowalliaUPC" w:hAnsi="BrowalliaUPC" w:cs="BrowalliaUPC"/>
          <w:szCs w:val="24"/>
        </w:rPr>
        <w:footnoteRef/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ยุทธศาสตร์การส่งเสริมการท่องเที่ยวสีเขียว</w:t>
      </w:r>
      <w:r w:rsidRPr="00E52747">
        <w:rPr>
          <w:rFonts w:ascii="BrowalliaUPC" w:hAnsi="BrowalliaUPC" w:cs="BrowalliaUPC"/>
          <w:sz w:val="10"/>
          <w:szCs w:val="10"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พ.ศ.๒๕๖๐</w:t>
      </w:r>
      <w:r w:rsidRPr="00E52747">
        <w:rPr>
          <w:rFonts w:ascii="BrowalliaUPC" w:hAnsi="BrowalliaUPC" w:cs="BrowalliaUPC"/>
          <w:szCs w:val="24"/>
        </w:rPr>
        <w:t>-</w:t>
      </w:r>
      <w:r w:rsidRPr="00E52747">
        <w:rPr>
          <w:rFonts w:ascii="BrowalliaUPC" w:hAnsi="BrowalliaUPC" w:cs="BrowalliaUPC"/>
          <w:szCs w:val="24"/>
          <w:cs/>
        </w:rPr>
        <w:t>๒๕๖๔</w:t>
      </w:r>
      <w:r w:rsidRPr="00E52747">
        <w:rPr>
          <w:rFonts w:ascii="BrowalliaUPC" w:hAnsi="BrowalliaUPC" w:cs="BrowalliaUPC"/>
          <w:szCs w:val="24"/>
        </w:rPr>
        <w:t xml:space="preserve">. </w:t>
      </w:r>
      <w:r w:rsidRPr="00E52747">
        <w:rPr>
          <w:rFonts w:ascii="BrowalliaUPC" w:hAnsi="BrowalliaUPC" w:cs="BrowalliaUPC"/>
          <w:sz w:val="22"/>
          <w:szCs w:val="22"/>
        </w:rPr>
        <w:t>https://chainat.mots.go.th/download/article/article_20200605154529.pdf</w:t>
      </w:r>
    </w:p>
  </w:footnote>
  <w:footnote w:id="18">
    <w:p w14:paraId="49936791" w14:textId="77777777" w:rsidR="004D1A63" w:rsidRPr="00E52747" w:rsidRDefault="004D1A63" w:rsidP="004D1A63">
      <w:pPr>
        <w:rPr>
          <w:rFonts w:ascii="TH SarabunPSK" w:hAnsi="TH SarabunPSK" w:cs="TH SarabunPSK"/>
          <w:szCs w:val="24"/>
        </w:rPr>
      </w:pPr>
      <w:r w:rsidRPr="00E52747">
        <w:rPr>
          <w:rStyle w:val="Heading8Char"/>
          <w:rFonts w:ascii="TH SarabunPSK" w:hAnsi="TH SarabunPSK" w:cs="TH SarabunPSK"/>
          <w:szCs w:val="24"/>
        </w:rPr>
        <w:footnoteRef/>
      </w:r>
      <w:r w:rsidRPr="00E52747">
        <w:rPr>
          <w:rFonts w:ascii="TH SarabunPSK" w:hAnsi="TH SarabunPSK" w:cs="TH SarabunPSK"/>
          <w:szCs w:val="24"/>
        </w:rPr>
        <w:t xml:space="preserve"> </w:t>
      </w:r>
      <w:r w:rsidRPr="00E52747">
        <w:rPr>
          <w:rFonts w:ascii="TH SarabunPSK" w:hAnsi="TH SarabunPSK" w:cs="TH SarabunPSK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กานต์พิชชา ทองเถาว์.</w:t>
      </w:r>
      <w:r w:rsidRPr="00E52747">
        <w:rPr>
          <w:rFonts w:ascii="BrowalliaUPC" w:hAnsi="BrowalliaUPC" w:cs="BrowalliaUPC" w:hint="cs"/>
          <w:szCs w:val="24"/>
          <w:cs/>
        </w:rPr>
        <w:t xml:space="preserve"> </w:t>
      </w:r>
      <w:r w:rsidRPr="00E52747">
        <w:rPr>
          <w:rFonts w:ascii="BrowalliaUPC" w:hAnsi="BrowalliaUPC" w:cs="BrowalliaUPC"/>
          <w:szCs w:val="24"/>
          <w:cs/>
        </w:rPr>
        <w:t>รอยเท้านิเวศน์.</w:t>
      </w:r>
      <w:r w:rsidRPr="00E52747">
        <w:rPr>
          <w:rFonts w:ascii="BrowalliaUPC" w:hAnsi="BrowalliaUPC" w:cs="BrowalliaUPC"/>
          <w:szCs w:val="24"/>
        </w:rPr>
        <w:t xml:space="preserve"> </w:t>
      </w:r>
      <w:hyperlink r:id="rId3" w:tgtFrame="_blank" w:history="1">
        <w:r w:rsidRPr="00E52747">
          <w:rPr>
            <w:rStyle w:val="CommentReference"/>
            <w:rFonts w:ascii="BrowalliaUPC" w:eastAsia="SimSun" w:hAnsi="BrowalliaUPC" w:cs="BrowalliaUPC"/>
            <w:sz w:val="24"/>
            <w:szCs w:val="24"/>
            <w:bdr w:val="none" w:sz="0" w:space="0" w:color="auto" w:frame="1"/>
          </w:rPr>
          <w:t>https://www.academia.edu/10673617/</w:t>
        </w:r>
      </w:hyperlink>
      <w:r w:rsidRPr="00E52747">
        <w:rPr>
          <w:rFonts w:ascii="BrowalliaUPC" w:hAnsi="BrowalliaUPC" w:cs="BrowalliaUPC"/>
          <w:szCs w:val="24"/>
        </w:rPr>
        <w:t xml:space="preserve"> </w:t>
      </w:r>
      <w:hyperlink r:id="rId4" w:tgtFrame="_blank" w:history="1">
        <w:r w:rsidRPr="00E52747">
          <w:rPr>
            <w:rStyle w:val="CommentReference"/>
            <w:rFonts w:ascii="BrowalliaUPC" w:eastAsia="SimSun" w:hAnsi="BrowalliaUPC" w:cs="BrowalliaUPC"/>
            <w:sz w:val="22"/>
            <w:szCs w:val="22"/>
            <w:bdr w:val="none" w:sz="0" w:space="0" w:color="auto" w:frame="1"/>
          </w:rPr>
          <w:t>http://www.wwf.or.th/.../livingplane.../ecologicalfootprint/</w:t>
        </w:r>
      </w:hyperlink>
    </w:p>
  </w:footnote>
  <w:footnote w:id="19">
    <w:p w14:paraId="738E1834" w14:textId="77777777" w:rsidR="00816CAB" w:rsidRPr="00E52747" w:rsidRDefault="00816CAB" w:rsidP="00816CAB">
      <w:pPr>
        <w:rPr>
          <w:rFonts w:ascii="TH SarabunPSK" w:hAnsi="TH SarabunPSK" w:cs="TH SarabunPSK"/>
          <w:szCs w:val="24"/>
        </w:rPr>
      </w:pPr>
      <w:r w:rsidRPr="00E52747">
        <w:rPr>
          <w:rStyle w:val="Heading8Char"/>
          <w:rFonts w:ascii="TH SarabunPSK" w:hAnsi="TH SarabunPSK" w:cs="TH SarabunPSK"/>
          <w:szCs w:val="24"/>
        </w:rPr>
        <w:footnoteRef/>
      </w:r>
      <w:r w:rsidRPr="00E52747">
        <w:rPr>
          <w:rFonts w:ascii="TH SarabunPSK" w:hAnsi="TH SarabunPSK" w:cs="TH SarabunPSK"/>
          <w:szCs w:val="24"/>
        </w:rPr>
        <w:t xml:space="preserve"> </w:t>
      </w:r>
      <w:r w:rsidRPr="00E52747">
        <w:rPr>
          <w:rFonts w:ascii="TH SarabunPSK" w:hAnsi="TH SarabunPSK" w:cs="TH SarabunPSK" w:hint="cs"/>
          <w:szCs w:val="24"/>
          <w:cs/>
        </w:rPr>
        <w:t xml:space="preserve"> หมวด</w:t>
      </w:r>
      <w:r w:rsidRPr="00E52747">
        <w:rPr>
          <w:rFonts w:ascii="BrowalliaUPC" w:hAnsi="BrowalliaUPC" w:cs="BrowalliaUPC" w:hint="cs"/>
          <w:szCs w:val="24"/>
          <w:cs/>
        </w:rPr>
        <w:t xml:space="preserve">สิทธิและหน้าที่ด้านสุขภาพ (มาตรา ๕ </w:t>
      </w:r>
      <w:r w:rsidRPr="00E52747">
        <w:rPr>
          <w:rFonts w:ascii="BrowalliaUPC" w:hAnsi="BrowalliaUPC" w:cs="BrowalliaUPC"/>
          <w:szCs w:val="24"/>
          <w:shd w:val="clear" w:color="auto" w:fill="FFFFFF"/>
          <w:cs/>
        </w:rPr>
        <w:t>พระราชบัญญัติสุขภาพแห่งชาติ พ.ศ.๒๕๕๐</w:t>
      </w:r>
      <w:r w:rsidRPr="00E52747">
        <w:rPr>
          <w:rFonts w:ascii="BrowalliaUPC" w:hAnsi="BrowalliaUPC" w:cs="BrowalliaUPC" w:hint="cs"/>
          <w:szCs w:val="24"/>
          <w:shd w:val="clear" w:color="auto" w:fill="FFFFFF"/>
          <w:cs/>
        </w:rPr>
        <w:t xml:space="preserve">) </w:t>
      </w:r>
    </w:p>
  </w:footnote>
  <w:footnote w:id="20">
    <w:p w14:paraId="2D43784E" w14:textId="77777777" w:rsidR="00816CAB" w:rsidRPr="00E52747" w:rsidRDefault="00816CAB" w:rsidP="00816CAB">
      <w:pPr>
        <w:rPr>
          <w:rFonts w:ascii="TH SarabunPSK" w:hAnsi="TH SarabunPSK" w:cs="TH SarabunPSK"/>
          <w:szCs w:val="24"/>
        </w:rPr>
      </w:pPr>
      <w:r w:rsidRPr="00E52747">
        <w:rPr>
          <w:rStyle w:val="Heading8Char"/>
          <w:rFonts w:ascii="TH SarabunPSK" w:hAnsi="TH SarabunPSK" w:cs="TH SarabunPSK"/>
          <w:szCs w:val="24"/>
        </w:rPr>
        <w:footnoteRef/>
      </w:r>
      <w:r w:rsidRPr="00E52747">
        <w:rPr>
          <w:rFonts w:ascii="TH SarabunPSK" w:hAnsi="TH SarabunPSK" w:cs="TH SarabunPSK"/>
          <w:szCs w:val="24"/>
        </w:rPr>
        <w:t xml:space="preserve"> </w:t>
      </w:r>
      <w:r w:rsidRPr="00E52747">
        <w:rPr>
          <w:rFonts w:ascii="TH SarabunPSK" w:hAnsi="TH SarabunPSK" w:cs="TH SarabunPSK" w:hint="cs"/>
          <w:szCs w:val="24"/>
          <w:cs/>
        </w:rPr>
        <w:t xml:space="preserve"> ผลประชุมสหประชาชาติว่าด้วยการพัฒนาที่อยู่อาศัยและเมืองอย่างยั่งยืน</w:t>
      </w:r>
      <w:r w:rsidRPr="00E52747">
        <w:rPr>
          <w:rFonts w:ascii="TH SarabunPSK" w:hAnsi="TH SarabunPSK" w:cs="TH SarabunPSK"/>
          <w:szCs w:val="24"/>
        </w:rPr>
        <w:t xml:space="preserve"> (Habitat III)</w:t>
      </w:r>
      <w:r w:rsidRPr="00E52747">
        <w:rPr>
          <w:rFonts w:ascii="TH SarabunPSK" w:hAnsi="TH SarabunPSK" w:cs="TH SarabunPSK" w:hint="cs"/>
          <w:szCs w:val="24"/>
          <w:cs/>
        </w:rPr>
        <w:t xml:space="preserve"> และวาระใหม่แห่งการพัฒนาเมือง (</w:t>
      </w:r>
      <w:r w:rsidRPr="00E52747">
        <w:rPr>
          <w:rFonts w:ascii="TH SarabunPSK" w:hAnsi="TH SarabunPSK" w:cs="TH SarabunPSK"/>
          <w:szCs w:val="24"/>
        </w:rPr>
        <w:t xml:space="preserve">New Urban Agenda) </w:t>
      </w:r>
      <w:r w:rsidRPr="00E52747">
        <w:rPr>
          <w:rFonts w:ascii="TH SarabunPSK" w:hAnsi="TH SarabunPSK" w:cs="TH SarabunPSK" w:hint="cs"/>
          <w:szCs w:val="24"/>
          <w:cs/>
        </w:rPr>
        <w:t xml:space="preserve">. </w:t>
      </w:r>
      <w:r w:rsidRPr="00E52747">
        <w:rPr>
          <w:rFonts w:ascii="BrowalliaUPC" w:hAnsi="BrowalliaUPC" w:cs="BrowalliaUPC"/>
          <w:szCs w:val="24"/>
        </w:rPr>
        <w:t>http://www.bps.m-society.go.th/uploads/content/download/</w:t>
      </w:r>
      <w:r w:rsidRPr="00E52747">
        <w:rPr>
          <w:rFonts w:ascii="BrowalliaUPC" w:hAnsi="BrowalliaUPC" w:cs="BrowalliaUPC"/>
          <w:szCs w:val="24"/>
          <w:cs/>
        </w:rPr>
        <w:t>5930</w:t>
      </w:r>
      <w:r w:rsidRPr="00E52747">
        <w:rPr>
          <w:rFonts w:ascii="BrowalliaUPC" w:hAnsi="BrowalliaUPC" w:cs="BrowalliaUPC"/>
          <w:szCs w:val="24"/>
        </w:rPr>
        <w:t>d</w:t>
      </w:r>
      <w:r w:rsidRPr="00E52747">
        <w:rPr>
          <w:rFonts w:ascii="BrowalliaUPC" w:hAnsi="BrowalliaUPC" w:cs="BrowalliaUPC"/>
          <w:szCs w:val="24"/>
          <w:cs/>
        </w:rPr>
        <w:t>7</w:t>
      </w:r>
      <w:r w:rsidRPr="00E52747">
        <w:rPr>
          <w:rFonts w:ascii="BrowalliaUPC" w:hAnsi="BrowalliaUPC" w:cs="BrowalliaUPC"/>
          <w:szCs w:val="24"/>
        </w:rPr>
        <w:t>dbe</w:t>
      </w:r>
      <w:r w:rsidRPr="00E52747">
        <w:rPr>
          <w:rFonts w:ascii="BrowalliaUPC" w:hAnsi="BrowalliaUPC" w:cs="BrowalliaUPC"/>
          <w:szCs w:val="24"/>
          <w:cs/>
        </w:rPr>
        <w:t>9</w:t>
      </w:r>
      <w:r w:rsidRPr="00E52747">
        <w:rPr>
          <w:rFonts w:ascii="BrowalliaUPC" w:hAnsi="BrowalliaUPC" w:cs="BrowalliaUPC"/>
          <w:szCs w:val="24"/>
        </w:rPr>
        <w:t>a</w:t>
      </w:r>
      <w:r w:rsidRPr="00E52747">
        <w:rPr>
          <w:rFonts w:ascii="BrowalliaUPC" w:hAnsi="BrowalliaUPC" w:cs="BrowalliaUPC"/>
          <w:szCs w:val="24"/>
          <w:cs/>
        </w:rPr>
        <w:t>6</w:t>
      </w:r>
      <w:r w:rsidRPr="00E52747">
        <w:rPr>
          <w:rFonts w:ascii="BrowalliaUPC" w:hAnsi="BrowalliaUPC" w:cs="BrowalliaUPC"/>
          <w:szCs w:val="24"/>
        </w:rPr>
        <w:t>a.pdf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6D53717"/>
    <w:multiLevelType w:val="hybridMultilevel"/>
    <w:tmpl w:val="3A08CA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3" w15:restartNumberingAfterBreak="0">
    <w:nsid w:val="0E126A38"/>
    <w:multiLevelType w:val="hybridMultilevel"/>
    <w:tmpl w:val="3CB4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5" w15:restartNumberingAfterBreak="0">
    <w:nsid w:val="1EFC6D89"/>
    <w:multiLevelType w:val="hybridMultilevel"/>
    <w:tmpl w:val="E6BA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C5C6A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8" w15:restartNumberingAfterBreak="0">
    <w:nsid w:val="320949C4"/>
    <w:multiLevelType w:val="hybridMultilevel"/>
    <w:tmpl w:val="75387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11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2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5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7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0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540DBA"/>
    <w:multiLevelType w:val="multilevel"/>
    <w:tmpl w:val="146E3E3A"/>
    <w:lvl w:ilvl="0">
      <w:start w:val="1"/>
      <w:numFmt w:val="thaiNumbers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941058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6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D3DB7"/>
    <w:multiLevelType w:val="hybridMultilevel"/>
    <w:tmpl w:val="AF328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30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8"/>
  </w:num>
  <w:num w:numId="4">
    <w:abstractNumId w:val="1"/>
  </w:num>
  <w:num w:numId="5">
    <w:abstractNumId w:val="28"/>
  </w:num>
  <w:num w:numId="6">
    <w:abstractNumId w:val="5"/>
  </w:num>
  <w:num w:numId="7">
    <w:abstractNumId w:val="24"/>
  </w:num>
  <w:num w:numId="8">
    <w:abstractNumId w:val="18"/>
  </w:num>
  <w:num w:numId="9">
    <w:abstractNumId w:val="20"/>
  </w:num>
  <w:num w:numId="10">
    <w:abstractNumId w:val="30"/>
  </w:num>
  <w:num w:numId="11">
    <w:abstractNumId w:val="15"/>
  </w:num>
  <w:num w:numId="12">
    <w:abstractNumId w:val="21"/>
  </w:num>
  <w:num w:numId="13">
    <w:abstractNumId w:val="26"/>
  </w:num>
  <w:num w:numId="14">
    <w:abstractNumId w:val="2"/>
  </w:num>
  <w:num w:numId="15">
    <w:abstractNumId w:val="27"/>
  </w:num>
  <w:num w:numId="16">
    <w:abstractNumId w:val="14"/>
  </w:num>
  <w:num w:numId="17">
    <w:abstractNumId w:val="0"/>
  </w:num>
  <w:num w:numId="18">
    <w:abstractNumId w:val="25"/>
  </w:num>
  <w:num w:numId="19">
    <w:abstractNumId w:val="7"/>
  </w:num>
  <w:num w:numId="20">
    <w:abstractNumId w:val="10"/>
  </w:num>
  <w:num w:numId="21">
    <w:abstractNumId w:val="29"/>
  </w:num>
  <w:num w:numId="22">
    <w:abstractNumId w:val="4"/>
  </w:num>
  <w:num w:numId="23">
    <w:abstractNumId w:val="19"/>
  </w:num>
  <w:num w:numId="24">
    <w:abstractNumId w:val="16"/>
  </w:num>
  <w:num w:numId="25">
    <w:abstractNumId w:val="11"/>
  </w:num>
  <w:num w:numId="26">
    <w:abstractNumId w:val="17"/>
  </w:num>
  <w:num w:numId="27">
    <w:abstractNumId w:val="9"/>
  </w:num>
  <w:num w:numId="28">
    <w:abstractNumId w:val="23"/>
  </w:num>
  <w:num w:numId="29">
    <w:abstractNumId w:val="12"/>
  </w:num>
  <w:num w:numId="30">
    <w:abstractNumId w:val="13"/>
  </w:num>
  <w:num w:numId="3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3309"/>
    <w:rsid w:val="00006A5D"/>
    <w:rsid w:val="00007455"/>
    <w:rsid w:val="00007586"/>
    <w:rsid w:val="0000764E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1BE"/>
    <w:rsid w:val="00020B5C"/>
    <w:rsid w:val="00022275"/>
    <w:rsid w:val="000233D9"/>
    <w:rsid w:val="0002386C"/>
    <w:rsid w:val="00023CBE"/>
    <w:rsid w:val="00023DDF"/>
    <w:rsid w:val="00024113"/>
    <w:rsid w:val="000260C9"/>
    <w:rsid w:val="0002709B"/>
    <w:rsid w:val="0002781E"/>
    <w:rsid w:val="000279B2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74D"/>
    <w:rsid w:val="00036470"/>
    <w:rsid w:val="000366C2"/>
    <w:rsid w:val="00036785"/>
    <w:rsid w:val="000367C3"/>
    <w:rsid w:val="00040738"/>
    <w:rsid w:val="0004147F"/>
    <w:rsid w:val="000428D7"/>
    <w:rsid w:val="000430C1"/>
    <w:rsid w:val="0004336A"/>
    <w:rsid w:val="00044218"/>
    <w:rsid w:val="00044C8A"/>
    <w:rsid w:val="00044D45"/>
    <w:rsid w:val="0004509C"/>
    <w:rsid w:val="00046776"/>
    <w:rsid w:val="00046FD8"/>
    <w:rsid w:val="000505E7"/>
    <w:rsid w:val="00050923"/>
    <w:rsid w:val="00050B04"/>
    <w:rsid w:val="00051880"/>
    <w:rsid w:val="00051B5B"/>
    <w:rsid w:val="0005215B"/>
    <w:rsid w:val="000540E0"/>
    <w:rsid w:val="00054570"/>
    <w:rsid w:val="0005488D"/>
    <w:rsid w:val="000548E6"/>
    <w:rsid w:val="00055620"/>
    <w:rsid w:val="00055855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11E1"/>
    <w:rsid w:val="00061455"/>
    <w:rsid w:val="000638F6"/>
    <w:rsid w:val="00064FA6"/>
    <w:rsid w:val="00065452"/>
    <w:rsid w:val="000654EF"/>
    <w:rsid w:val="00066FB9"/>
    <w:rsid w:val="00070000"/>
    <w:rsid w:val="000707F9"/>
    <w:rsid w:val="000710AB"/>
    <w:rsid w:val="00072645"/>
    <w:rsid w:val="00072CF2"/>
    <w:rsid w:val="00073F3D"/>
    <w:rsid w:val="00073F9C"/>
    <w:rsid w:val="000748F9"/>
    <w:rsid w:val="000753AE"/>
    <w:rsid w:val="00076281"/>
    <w:rsid w:val="00076EFB"/>
    <w:rsid w:val="0007744D"/>
    <w:rsid w:val="00077CA7"/>
    <w:rsid w:val="00077E3B"/>
    <w:rsid w:val="0008049B"/>
    <w:rsid w:val="000808E7"/>
    <w:rsid w:val="00080A6E"/>
    <w:rsid w:val="00080CF4"/>
    <w:rsid w:val="00081BE6"/>
    <w:rsid w:val="000821BC"/>
    <w:rsid w:val="000826B3"/>
    <w:rsid w:val="00083051"/>
    <w:rsid w:val="00083C65"/>
    <w:rsid w:val="00084BF5"/>
    <w:rsid w:val="00084F3B"/>
    <w:rsid w:val="00085DED"/>
    <w:rsid w:val="00085F9D"/>
    <w:rsid w:val="00086616"/>
    <w:rsid w:val="000869DB"/>
    <w:rsid w:val="00086B46"/>
    <w:rsid w:val="00087086"/>
    <w:rsid w:val="00090B04"/>
    <w:rsid w:val="00091C05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FBA"/>
    <w:rsid w:val="000A5918"/>
    <w:rsid w:val="000A59AE"/>
    <w:rsid w:val="000A5D40"/>
    <w:rsid w:val="000A64CE"/>
    <w:rsid w:val="000A6942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5441"/>
    <w:rsid w:val="000B5FAC"/>
    <w:rsid w:val="000B66C5"/>
    <w:rsid w:val="000B6E2D"/>
    <w:rsid w:val="000C0064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E10"/>
    <w:rsid w:val="000D0EDB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F0A78"/>
    <w:rsid w:val="000F245B"/>
    <w:rsid w:val="000F2818"/>
    <w:rsid w:val="000F2F3F"/>
    <w:rsid w:val="000F4F64"/>
    <w:rsid w:val="000F5B52"/>
    <w:rsid w:val="000F5C8A"/>
    <w:rsid w:val="000F6351"/>
    <w:rsid w:val="000F639E"/>
    <w:rsid w:val="000F6BE0"/>
    <w:rsid w:val="000F7F0A"/>
    <w:rsid w:val="000F7FEE"/>
    <w:rsid w:val="001002DF"/>
    <w:rsid w:val="001010F4"/>
    <w:rsid w:val="00102953"/>
    <w:rsid w:val="0010344F"/>
    <w:rsid w:val="001038B7"/>
    <w:rsid w:val="00104391"/>
    <w:rsid w:val="00104DE6"/>
    <w:rsid w:val="00107DF2"/>
    <w:rsid w:val="00110A7B"/>
    <w:rsid w:val="00111C24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DBB"/>
    <w:rsid w:val="001242A5"/>
    <w:rsid w:val="0012462C"/>
    <w:rsid w:val="00124A36"/>
    <w:rsid w:val="00125206"/>
    <w:rsid w:val="001255DC"/>
    <w:rsid w:val="001257FB"/>
    <w:rsid w:val="00125F7C"/>
    <w:rsid w:val="0012611A"/>
    <w:rsid w:val="00127E1C"/>
    <w:rsid w:val="0013167D"/>
    <w:rsid w:val="001330F3"/>
    <w:rsid w:val="00133499"/>
    <w:rsid w:val="0013438E"/>
    <w:rsid w:val="00134D7C"/>
    <w:rsid w:val="001353D3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838"/>
    <w:rsid w:val="001617CA"/>
    <w:rsid w:val="0016332F"/>
    <w:rsid w:val="001640CC"/>
    <w:rsid w:val="00164293"/>
    <w:rsid w:val="00164698"/>
    <w:rsid w:val="00164DA5"/>
    <w:rsid w:val="001658F3"/>
    <w:rsid w:val="00165AC9"/>
    <w:rsid w:val="0016631F"/>
    <w:rsid w:val="00167F71"/>
    <w:rsid w:val="00171428"/>
    <w:rsid w:val="00171519"/>
    <w:rsid w:val="001717FB"/>
    <w:rsid w:val="00172552"/>
    <w:rsid w:val="00172596"/>
    <w:rsid w:val="00172AB5"/>
    <w:rsid w:val="00172B15"/>
    <w:rsid w:val="00173E2E"/>
    <w:rsid w:val="0017478A"/>
    <w:rsid w:val="001753DD"/>
    <w:rsid w:val="00175750"/>
    <w:rsid w:val="0017721F"/>
    <w:rsid w:val="00177456"/>
    <w:rsid w:val="001777A9"/>
    <w:rsid w:val="001820C6"/>
    <w:rsid w:val="0018271F"/>
    <w:rsid w:val="00182A6E"/>
    <w:rsid w:val="00183E60"/>
    <w:rsid w:val="00183EC2"/>
    <w:rsid w:val="0018571E"/>
    <w:rsid w:val="00185C5F"/>
    <w:rsid w:val="00185CA9"/>
    <w:rsid w:val="00185FD3"/>
    <w:rsid w:val="0018632B"/>
    <w:rsid w:val="00186BEC"/>
    <w:rsid w:val="0018720F"/>
    <w:rsid w:val="0018775F"/>
    <w:rsid w:val="00190806"/>
    <w:rsid w:val="00191627"/>
    <w:rsid w:val="00193E0A"/>
    <w:rsid w:val="001957AC"/>
    <w:rsid w:val="001969B8"/>
    <w:rsid w:val="00197AC2"/>
    <w:rsid w:val="00197B9F"/>
    <w:rsid w:val="001A03AA"/>
    <w:rsid w:val="001A0AB6"/>
    <w:rsid w:val="001A0E21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8A6"/>
    <w:rsid w:val="001C0A61"/>
    <w:rsid w:val="001C1918"/>
    <w:rsid w:val="001C266A"/>
    <w:rsid w:val="001C294E"/>
    <w:rsid w:val="001C3A08"/>
    <w:rsid w:val="001C471B"/>
    <w:rsid w:val="001C6E0E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987"/>
    <w:rsid w:val="001F35B3"/>
    <w:rsid w:val="001F35E0"/>
    <w:rsid w:val="001F36A6"/>
    <w:rsid w:val="001F3961"/>
    <w:rsid w:val="001F4B4C"/>
    <w:rsid w:val="001F4F86"/>
    <w:rsid w:val="001F5A06"/>
    <w:rsid w:val="001F6332"/>
    <w:rsid w:val="001F6D74"/>
    <w:rsid w:val="001F7126"/>
    <w:rsid w:val="001F7D04"/>
    <w:rsid w:val="00200459"/>
    <w:rsid w:val="00200638"/>
    <w:rsid w:val="002008C4"/>
    <w:rsid w:val="00201047"/>
    <w:rsid w:val="00201AEF"/>
    <w:rsid w:val="00201C7C"/>
    <w:rsid w:val="00202539"/>
    <w:rsid w:val="00204030"/>
    <w:rsid w:val="00204447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2209"/>
    <w:rsid w:val="0021253D"/>
    <w:rsid w:val="00213D83"/>
    <w:rsid w:val="00213F7E"/>
    <w:rsid w:val="002143F1"/>
    <w:rsid w:val="00214B9B"/>
    <w:rsid w:val="00214BC6"/>
    <w:rsid w:val="00216665"/>
    <w:rsid w:val="00217109"/>
    <w:rsid w:val="002178E1"/>
    <w:rsid w:val="0022057F"/>
    <w:rsid w:val="00220849"/>
    <w:rsid w:val="002210B5"/>
    <w:rsid w:val="00222082"/>
    <w:rsid w:val="002226D2"/>
    <w:rsid w:val="00222CD8"/>
    <w:rsid w:val="0022388A"/>
    <w:rsid w:val="002239CB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AEC"/>
    <w:rsid w:val="00231CB3"/>
    <w:rsid w:val="0023239F"/>
    <w:rsid w:val="00232501"/>
    <w:rsid w:val="002325D9"/>
    <w:rsid w:val="00234CCB"/>
    <w:rsid w:val="00235AF9"/>
    <w:rsid w:val="00235C28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BC2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36F"/>
    <w:rsid w:val="00256B01"/>
    <w:rsid w:val="00256CBD"/>
    <w:rsid w:val="00257A9D"/>
    <w:rsid w:val="00260318"/>
    <w:rsid w:val="002603F6"/>
    <w:rsid w:val="0026046A"/>
    <w:rsid w:val="0026060F"/>
    <w:rsid w:val="00260896"/>
    <w:rsid w:val="002610D4"/>
    <w:rsid w:val="002611EF"/>
    <w:rsid w:val="002617DE"/>
    <w:rsid w:val="00261BBB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7BD"/>
    <w:rsid w:val="00272D85"/>
    <w:rsid w:val="002731A4"/>
    <w:rsid w:val="002739DC"/>
    <w:rsid w:val="00273AD9"/>
    <w:rsid w:val="00273B51"/>
    <w:rsid w:val="0027418D"/>
    <w:rsid w:val="002745D7"/>
    <w:rsid w:val="00274703"/>
    <w:rsid w:val="002748D3"/>
    <w:rsid w:val="002752FE"/>
    <w:rsid w:val="002756CF"/>
    <w:rsid w:val="00275A21"/>
    <w:rsid w:val="00275F2F"/>
    <w:rsid w:val="00276149"/>
    <w:rsid w:val="00276489"/>
    <w:rsid w:val="00277EA0"/>
    <w:rsid w:val="0028009A"/>
    <w:rsid w:val="0028070B"/>
    <w:rsid w:val="00280B5D"/>
    <w:rsid w:val="00280D66"/>
    <w:rsid w:val="002819CE"/>
    <w:rsid w:val="00281BFD"/>
    <w:rsid w:val="0028368C"/>
    <w:rsid w:val="00286139"/>
    <w:rsid w:val="00286D52"/>
    <w:rsid w:val="0028740F"/>
    <w:rsid w:val="002879B2"/>
    <w:rsid w:val="00287DD5"/>
    <w:rsid w:val="00290021"/>
    <w:rsid w:val="0029043C"/>
    <w:rsid w:val="002907B8"/>
    <w:rsid w:val="0029143B"/>
    <w:rsid w:val="00291B39"/>
    <w:rsid w:val="002922F2"/>
    <w:rsid w:val="00292B91"/>
    <w:rsid w:val="00292F17"/>
    <w:rsid w:val="002937FD"/>
    <w:rsid w:val="00294225"/>
    <w:rsid w:val="00295BA5"/>
    <w:rsid w:val="002A00DA"/>
    <w:rsid w:val="002A0FBA"/>
    <w:rsid w:val="002A143C"/>
    <w:rsid w:val="002A3114"/>
    <w:rsid w:val="002A495D"/>
    <w:rsid w:val="002A49A0"/>
    <w:rsid w:val="002A4A89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194F"/>
    <w:rsid w:val="002B29D7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80A"/>
    <w:rsid w:val="002D0D94"/>
    <w:rsid w:val="002D27C6"/>
    <w:rsid w:val="002D28A2"/>
    <w:rsid w:val="002D329A"/>
    <w:rsid w:val="002D379D"/>
    <w:rsid w:val="002D5621"/>
    <w:rsid w:val="002D5A3A"/>
    <w:rsid w:val="002D7E22"/>
    <w:rsid w:val="002E047A"/>
    <w:rsid w:val="002E049C"/>
    <w:rsid w:val="002E1C49"/>
    <w:rsid w:val="002E1CA4"/>
    <w:rsid w:val="002E2AF7"/>
    <w:rsid w:val="002E2B04"/>
    <w:rsid w:val="002E321F"/>
    <w:rsid w:val="002E38C6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5C9"/>
    <w:rsid w:val="002F4C82"/>
    <w:rsid w:val="002F55B5"/>
    <w:rsid w:val="002F5666"/>
    <w:rsid w:val="002F62F0"/>
    <w:rsid w:val="002F639C"/>
    <w:rsid w:val="002F7688"/>
    <w:rsid w:val="00300902"/>
    <w:rsid w:val="00302673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120"/>
    <w:rsid w:val="00313F1A"/>
    <w:rsid w:val="00314010"/>
    <w:rsid w:val="00314C5B"/>
    <w:rsid w:val="00314FE1"/>
    <w:rsid w:val="00315022"/>
    <w:rsid w:val="003155AC"/>
    <w:rsid w:val="00315CE9"/>
    <w:rsid w:val="00315ED6"/>
    <w:rsid w:val="00315FDD"/>
    <w:rsid w:val="003167C2"/>
    <w:rsid w:val="00316A46"/>
    <w:rsid w:val="00317AC6"/>
    <w:rsid w:val="00317DFD"/>
    <w:rsid w:val="0032056B"/>
    <w:rsid w:val="00320FA1"/>
    <w:rsid w:val="00321B13"/>
    <w:rsid w:val="00321B5A"/>
    <w:rsid w:val="00321DEF"/>
    <w:rsid w:val="00321FDE"/>
    <w:rsid w:val="00322A28"/>
    <w:rsid w:val="00322B68"/>
    <w:rsid w:val="003230C8"/>
    <w:rsid w:val="00326E00"/>
    <w:rsid w:val="00327E54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3F98"/>
    <w:rsid w:val="0034405B"/>
    <w:rsid w:val="00346A21"/>
    <w:rsid w:val="00346D8F"/>
    <w:rsid w:val="0034760A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6089D"/>
    <w:rsid w:val="00361957"/>
    <w:rsid w:val="00362170"/>
    <w:rsid w:val="0036329C"/>
    <w:rsid w:val="00363E17"/>
    <w:rsid w:val="003640FE"/>
    <w:rsid w:val="00364706"/>
    <w:rsid w:val="00365835"/>
    <w:rsid w:val="00365D32"/>
    <w:rsid w:val="003663EC"/>
    <w:rsid w:val="00367255"/>
    <w:rsid w:val="00367F02"/>
    <w:rsid w:val="00370289"/>
    <w:rsid w:val="003721F2"/>
    <w:rsid w:val="003727B6"/>
    <w:rsid w:val="003734A1"/>
    <w:rsid w:val="003741B1"/>
    <w:rsid w:val="0037519A"/>
    <w:rsid w:val="003758DA"/>
    <w:rsid w:val="003761A5"/>
    <w:rsid w:val="00376747"/>
    <w:rsid w:val="003779E0"/>
    <w:rsid w:val="00380AD3"/>
    <w:rsid w:val="00380ED9"/>
    <w:rsid w:val="0038100B"/>
    <w:rsid w:val="00381201"/>
    <w:rsid w:val="00382237"/>
    <w:rsid w:val="00382BA4"/>
    <w:rsid w:val="003833F2"/>
    <w:rsid w:val="00383E6A"/>
    <w:rsid w:val="00390737"/>
    <w:rsid w:val="0039096E"/>
    <w:rsid w:val="00390BE7"/>
    <w:rsid w:val="003919EA"/>
    <w:rsid w:val="0039336A"/>
    <w:rsid w:val="003933A1"/>
    <w:rsid w:val="00394213"/>
    <w:rsid w:val="00394486"/>
    <w:rsid w:val="00394AC4"/>
    <w:rsid w:val="00396FA0"/>
    <w:rsid w:val="003971C3"/>
    <w:rsid w:val="003977C0"/>
    <w:rsid w:val="00397E52"/>
    <w:rsid w:val="003A2FA7"/>
    <w:rsid w:val="003A32FC"/>
    <w:rsid w:val="003A390B"/>
    <w:rsid w:val="003A39C0"/>
    <w:rsid w:val="003A3FDF"/>
    <w:rsid w:val="003A566C"/>
    <w:rsid w:val="003A6361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43E3"/>
    <w:rsid w:val="003B525F"/>
    <w:rsid w:val="003B57CD"/>
    <w:rsid w:val="003B6A1B"/>
    <w:rsid w:val="003B77D1"/>
    <w:rsid w:val="003C00FC"/>
    <w:rsid w:val="003C0969"/>
    <w:rsid w:val="003C0A37"/>
    <w:rsid w:val="003C0F37"/>
    <w:rsid w:val="003C1090"/>
    <w:rsid w:val="003C1422"/>
    <w:rsid w:val="003C1480"/>
    <w:rsid w:val="003C2962"/>
    <w:rsid w:val="003C2FC9"/>
    <w:rsid w:val="003C3548"/>
    <w:rsid w:val="003C3F15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975"/>
    <w:rsid w:val="003E3ECD"/>
    <w:rsid w:val="003E3F23"/>
    <w:rsid w:val="003E4BFF"/>
    <w:rsid w:val="003E741A"/>
    <w:rsid w:val="003F156F"/>
    <w:rsid w:val="003F1704"/>
    <w:rsid w:val="003F1979"/>
    <w:rsid w:val="003F1F11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0F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4AC6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19E3"/>
    <w:rsid w:val="00432D30"/>
    <w:rsid w:val="00432EAE"/>
    <w:rsid w:val="004333F9"/>
    <w:rsid w:val="00433514"/>
    <w:rsid w:val="00435402"/>
    <w:rsid w:val="00435B63"/>
    <w:rsid w:val="00437226"/>
    <w:rsid w:val="00437BB7"/>
    <w:rsid w:val="00437CC2"/>
    <w:rsid w:val="004404A7"/>
    <w:rsid w:val="00440D91"/>
    <w:rsid w:val="0044213F"/>
    <w:rsid w:val="004428B5"/>
    <w:rsid w:val="004435D3"/>
    <w:rsid w:val="00443717"/>
    <w:rsid w:val="00444654"/>
    <w:rsid w:val="00444B6D"/>
    <w:rsid w:val="00445BB8"/>
    <w:rsid w:val="00445F80"/>
    <w:rsid w:val="00447BD5"/>
    <w:rsid w:val="00447C48"/>
    <w:rsid w:val="00450242"/>
    <w:rsid w:val="00450725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F0"/>
    <w:rsid w:val="00461BBB"/>
    <w:rsid w:val="00462D97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54C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90597"/>
    <w:rsid w:val="00491030"/>
    <w:rsid w:val="004921DE"/>
    <w:rsid w:val="004924F6"/>
    <w:rsid w:val="00492620"/>
    <w:rsid w:val="00492AC4"/>
    <w:rsid w:val="00492FF9"/>
    <w:rsid w:val="00493417"/>
    <w:rsid w:val="00493F83"/>
    <w:rsid w:val="00494325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40F4"/>
    <w:rsid w:val="004A48D8"/>
    <w:rsid w:val="004A5059"/>
    <w:rsid w:val="004A5898"/>
    <w:rsid w:val="004A5EDB"/>
    <w:rsid w:val="004A7166"/>
    <w:rsid w:val="004A77FF"/>
    <w:rsid w:val="004A79EA"/>
    <w:rsid w:val="004B217F"/>
    <w:rsid w:val="004B23E2"/>
    <w:rsid w:val="004B3145"/>
    <w:rsid w:val="004B320B"/>
    <w:rsid w:val="004B5530"/>
    <w:rsid w:val="004B678B"/>
    <w:rsid w:val="004B75C3"/>
    <w:rsid w:val="004C0E50"/>
    <w:rsid w:val="004C19F5"/>
    <w:rsid w:val="004C2B66"/>
    <w:rsid w:val="004C4825"/>
    <w:rsid w:val="004C48EA"/>
    <w:rsid w:val="004C49E6"/>
    <w:rsid w:val="004C4E1B"/>
    <w:rsid w:val="004C5E28"/>
    <w:rsid w:val="004C737E"/>
    <w:rsid w:val="004C7C2E"/>
    <w:rsid w:val="004D00B5"/>
    <w:rsid w:val="004D0675"/>
    <w:rsid w:val="004D1130"/>
    <w:rsid w:val="004D11D7"/>
    <w:rsid w:val="004D14F9"/>
    <w:rsid w:val="004D1A63"/>
    <w:rsid w:val="004D23C2"/>
    <w:rsid w:val="004D2962"/>
    <w:rsid w:val="004D3D47"/>
    <w:rsid w:val="004D4772"/>
    <w:rsid w:val="004D4952"/>
    <w:rsid w:val="004D5A2A"/>
    <w:rsid w:val="004D6193"/>
    <w:rsid w:val="004D6E4A"/>
    <w:rsid w:val="004D7021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E49"/>
    <w:rsid w:val="00514BA8"/>
    <w:rsid w:val="00515127"/>
    <w:rsid w:val="005157A1"/>
    <w:rsid w:val="00516EDA"/>
    <w:rsid w:val="00516F63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3D9F"/>
    <w:rsid w:val="00534D20"/>
    <w:rsid w:val="00535827"/>
    <w:rsid w:val="00536FD6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CEA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6092D"/>
    <w:rsid w:val="00560A33"/>
    <w:rsid w:val="00560B14"/>
    <w:rsid w:val="00562230"/>
    <w:rsid w:val="00562643"/>
    <w:rsid w:val="005633F0"/>
    <w:rsid w:val="005640A4"/>
    <w:rsid w:val="005644CA"/>
    <w:rsid w:val="0056535B"/>
    <w:rsid w:val="00565440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500"/>
    <w:rsid w:val="0058262B"/>
    <w:rsid w:val="005829E6"/>
    <w:rsid w:val="00583558"/>
    <w:rsid w:val="0058357B"/>
    <w:rsid w:val="00583E79"/>
    <w:rsid w:val="00583F95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DA3"/>
    <w:rsid w:val="005A13AC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E5E"/>
    <w:rsid w:val="005B70BC"/>
    <w:rsid w:val="005B70D1"/>
    <w:rsid w:val="005B7B8C"/>
    <w:rsid w:val="005C13E3"/>
    <w:rsid w:val="005C17D1"/>
    <w:rsid w:val="005C1A1C"/>
    <w:rsid w:val="005C228D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2E98"/>
    <w:rsid w:val="005E468A"/>
    <w:rsid w:val="005E4B0B"/>
    <w:rsid w:val="005E51D8"/>
    <w:rsid w:val="005E6455"/>
    <w:rsid w:val="005E6602"/>
    <w:rsid w:val="005E73D6"/>
    <w:rsid w:val="005E75F5"/>
    <w:rsid w:val="005E7955"/>
    <w:rsid w:val="005F05ED"/>
    <w:rsid w:val="005F0BB2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430"/>
    <w:rsid w:val="006069AE"/>
    <w:rsid w:val="0060759C"/>
    <w:rsid w:val="00610203"/>
    <w:rsid w:val="0061133A"/>
    <w:rsid w:val="00613496"/>
    <w:rsid w:val="00613C2D"/>
    <w:rsid w:val="006140B4"/>
    <w:rsid w:val="006147F2"/>
    <w:rsid w:val="00614D48"/>
    <w:rsid w:val="00615308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D0F"/>
    <w:rsid w:val="006540F0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67A9"/>
    <w:rsid w:val="00667116"/>
    <w:rsid w:val="00667307"/>
    <w:rsid w:val="00667AD9"/>
    <w:rsid w:val="006701A1"/>
    <w:rsid w:val="00670654"/>
    <w:rsid w:val="00670DD5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74A"/>
    <w:rsid w:val="00677C18"/>
    <w:rsid w:val="006803FF"/>
    <w:rsid w:val="00680414"/>
    <w:rsid w:val="00680D3B"/>
    <w:rsid w:val="006810DB"/>
    <w:rsid w:val="0068254E"/>
    <w:rsid w:val="006832DF"/>
    <w:rsid w:val="006849D6"/>
    <w:rsid w:val="00685D20"/>
    <w:rsid w:val="00687636"/>
    <w:rsid w:val="006879D0"/>
    <w:rsid w:val="00687AB4"/>
    <w:rsid w:val="00687AD7"/>
    <w:rsid w:val="00687E69"/>
    <w:rsid w:val="006901B8"/>
    <w:rsid w:val="0069057A"/>
    <w:rsid w:val="00690BDA"/>
    <w:rsid w:val="00691D9F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17A"/>
    <w:rsid w:val="006A5ABD"/>
    <w:rsid w:val="006A6190"/>
    <w:rsid w:val="006A6DEA"/>
    <w:rsid w:val="006A7E0C"/>
    <w:rsid w:val="006A7F7D"/>
    <w:rsid w:val="006B18B5"/>
    <w:rsid w:val="006B1FF9"/>
    <w:rsid w:val="006B364B"/>
    <w:rsid w:val="006B4280"/>
    <w:rsid w:val="006B544C"/>
    <w:rsid w:val="006B57B3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F53"/>
    <w:rsid w:val="006C3F3B"/>
    <w:rsid w:val="006C4974"/>
    <w:rsid w:val="006C5DDC"/>
    <w:rsid w:val="006C62E4"/>
    <w:rsid w:val="006C7423"/>
    <w:rsid w:val="006C748E"/>
    <w:rsid w:val="006C7619"/>
    <w:rsid w:val="006D0992"/>
    <w:rsid w:val="006D0BE8"/>
    <w:rsid w:val="006D0C48"/>
    <w:rsid w:val="006D166E"/>
    <w:rsid w:val="006D184D"/>
    <w:rsid w:val="006D1C80"/>
    <w:rsid w:val="006D38A0"/>
    <w:rsid w:val="006D4D36"/>
    <w:rsid w:val="006D5751"/>
    <w:rsid w:val="006D57AD"/>
    <w:rsid w:val="006D5EB9"/>
    <w:rsid w:val="006D7CB8"/>
    <w:rsid w:val="006E07BD"/>
    <w:rsid w:val="006E1548"/>
    <w:rsid w:val="006E232F"/>
    <w:rsid w:val="006E4326"/>
    <w:rsid w:val="006F14E5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171F"/>
    <w:rsid w:val="00701CD2"/>
    <w:rsid w:val="0070266E"/>
    <w:rsid w:val="0070308E"/>
    <w:rsid w:val="007037EF"/>
    <w:rsid w:val="00703BA5"/>
    <w:rsid w:val="00704AD3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7D1E"/>
    <w:rsid w:val="00720300"/>
    <w:rsid w:val="00721183"/>
    <w:rsid w:val="007216FC"/>
    <w:rsid w:val="00724B2C"/>
    <w:rsid w:val="00724D60"/>
    <w:rsid w:val="0072500E"/>
    <w:rsid w:val="00725CBC"/>
    <w:rsid w:val="00727A5C"/>
    <w:rsid w:val="00727EC3"/>
    <w:rsid w:val="00730652"/>
    <w:rsid w:val="00730C98"/>
    <w:rsid w:val="00730E21"/>
    <w:rsid w:val="00731012"/>
    <w:rsid w:val="00731A27"/>
    <w:rsid w:val="00732041"/>
    <w:rsid w:val="00732215"/>
    <w:rsid w:val="0073262B"/>
    <w:rsid w:val="00732D87"/>
    <w:rsid w:val="00733012"/>
    <w:rsid w:val="0073313A"/>
    <w:rsid w:val="00733391"/>
    <w:rsid w:val="007334CA"/>
    <w:rsid w:val="00734F2B"/>
    <w:rsid w:val="007350D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665"/>
    <w:rsid w:val="007457B1"/>
    <w:rsid w:val="0074586E"/>
    <w:rsid w:val="00747A25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7003E"/>
    <w:rsid w:val="007701E9"/>
    <w:rsid w:val="00770FFF"/>
    <w:rsid w:val="007710AD"/>
    <w:rsid w:val="007710E8"/>
    <w:rsid w:val="0077133C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F0"/>
    <w:rsid w:val="00783B18"/>
    <w:rsid w:val="00784A37"/>
    <w:rsid w:val="00784A41"/>
    <w:rsid w:val="00786FA8"/>
    <w:rsid w:val="007876B8"/>
    <w:rsid w:val="00787D24"/>
    <w:rsid w:val="00787E82"/>
    <w:rsid w:val="00790726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2355"/>
    <w:rsid w:val="007C24FE"/>
    <w:rsid w:val="007C274E"/>
    <w:rsid w:val="007C3294"/>
    <w:rsid w:val="007C3A27"/>
    <w:rsid w:val="007C3C55"/>
    <w:rsid w:val="007C4ACC"/>
    <w:rsid w:val="007C54DE"/>
    <w:rsid w:val="007C6A3F"/>
    <w:rsid w:val="007C6DEF"/>
    <w:rsid w:val="007C7646"/>
    <w:rsid w:val="007D094E"/>
    <w:rsid w:val="007D0B06"/>
    <w:rsid w:val="007D16E1"/>
    <w:rsid w:val="007D1D01"/>
    <w:rsid w:val="007D22E9"/>
    <w:rsid w:val="007D40BA"/>
    <w:rsid w:val="007D4807"/>
    <w:rsid w:val="007D4F0E"/>
    <w:rsid w:val="007D6545"/>
    <w:rsid w:val="007D6D42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4EE2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4E5C"/>
    <w:rsid w:val="007F556A"/>
    <w:rsid w:val="007F5596"/>
    <w:rsid w:val="007F6540"/>
    <w:rsid w:val="007F6BDF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5131"/>
    <w:rsid w:val="00805162"/>
    <w:rsid w:val="008054C9"/>
    <w:rsid w:val="00805894"/>
    <w:rsid w:val="008064E7"/>
    <w:rsid w:val="0080696E"/>
    <w:rsid w:val="00810B99"/>
    <w:rsid w:val="00811911"/>
    <w:rsid w:val="00812348"/>
    <w:rsid w:val="00812607"/>
    <w:rsid w:val="00812F1D"/>
    <w:rsid w:val="008135C5"/>
    <w:rsid w:val="00813855"/>
    <w:rsid w:val="00813B46"/>
    <w:rsid w:val="008142A7"/>
    <w:rsid w:val="0081595D"/>
    <w:rsid w:val="00815BD6"/>
    <w:rsid w:val="0081685E"/>
    <w:rsid w:val="00816907"/>
    <w:rsid w:val="00816CAB"/>
    <w:rsid w:val="00816DED"/>
    <w:rsid w:val="00817500"/>
    <w:rsid w:val="00821E3F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4717"/>
    <w:rsid w:val="0084546D"/>
    <w:rsid w:val="008455B4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5261"/>
    <w:rsid w:val="0085549D"/>
    <w:rsid w:val="00856B78"/>
    <w:rsid w:val="008570F3"/>
    <w:rsid w:val="00857150"/>
    <w:rsid w:val="00857DA7"/>
    <w:rsid w:val="00860997"/>
    <w:rsid w:val="00861446"/>
    <w:rsid w:val="00861E62"/>
    <w:rsid w:val="00862575"/>
    <w:rsid w:val="00863589"/>
    <w:rsid w:val="00864389"/>
    <w:rsid w:val="0086713D"/>
    <w:rsid w:val="0087123B"/>
    <w:rsid w:val="008715B4"/>
    <w:rsid w:val="00871D2D"/>
    <w:rsid w:val="00873546"/>
    <w:rsid w:val="008750DE"/>
    <w:rsid w:val="00875B80"/>
    <w:rsid w:val="00876A0F"/>
    <w:rsid w:val="00877C4C"/>
    <w:rsid w:val="00880129"/>
    <w:rsid w:val="00880B64"/>
    <w:rsid w:val="00881806"/>
    <w:rsid w:val="00881D88"/>
    <w:rsid w:val="0088274A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34BC"/>
    <w:rsid w:val="008A42C4"/>
    <w:rsid w:val="008A4F2E"/>
    <w:rsid w:val="008A5E43"/>
    <w:rsid w:val="008A7EA8"/>
    <w:rsid w:val="008B0747"/>
    <w:rsid w:val="008B140A"/>
    <w:rsid w:val="008B1876"/>
    <w:rsid w:val="008B2A7D"/>
    <w:rsid w:val="008B32A2"/>
    <w:rsid w:val="008B574B"/>
    <w:rsid w:val="008B604E"/>
    <w:rsid w:val="008B6899"/>
    <w:rsid w:val="008C047E"/>
    <w:rsid w:val="008C09F4"/>
    <w:rsid w:val="008C0CE8"/>
    <w:rsid w:val="008C0E33"/>
    <w:rsid w:val="008C2FE9"/>
    <w:rsid w:val="008C35D9"/>
    <w:rsid w:val="008C423C"/>
    <w:rsid w:val="008C444F"/>
    <w:rsid w:val="008C4BFC"/>
    <w:rsid w:val="008D000F"/>
    <w:rsid w:val="008D0CB8"/>
    <w:rsid w:val="008D2407"/>
    <w:rsid w:val="008D27BD"/>
    <w:rsid w:val="008D2C72"/>
    <w:rsid w:val="008D311C"/>
    <w:rsid w:val="008D31BD"/>
    <w:rsid w:val="008D47E6"/>
    <w:rsid w:val="008D481B"/>
    <w:rsid w:val="008D4943"/>
    <w:rsid w:val="008D4DBC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4FF8"/>
    <w:rsid w:val="008E6897"/>
    <w:rsid w:val="008E732F"/>
    <w:rsid w:val="008E75A3"/>
    <w:rsid w:val="008E78D0"/>
    <w:rsid w:val="008F1A29"/>
    <w:rsid w:val="008F1D3D"/>
    <w:rsid w:val="008F1F80"/>
    <w:rsid w:val="008F26B4"/>
    <w:rsid w:val="008F34A0"/>
    <w:rsid w:val="008F3654"/>
    <w:rsid w:val="008F5FD5"/>
    <w:rsid w:val="008F672F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42EE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27CB"/>
    <w:rsid w:val="00923E71"/>
    <w:rsid w:val="0092541C"/>
    <w:rsid w:val="009254B9"/>
    <w:rsid w:val="0092729A"/>
    <w:rsid w:val="009311E2"/>
    <w:rsid w:val="00931886"/>
    <w:rsid w:val="00931B97"/>
    <w:rsid w:val="00932F53"/>
    <w:rsid w:val="0093467F"/>
    <w:rsid w:val="00935AD9"/>
    <w:rsid w:val="00935C61"/>
    <w:rsid w:val="00936083"/>
    <w:rsid w:val="00936397"/>
    <w:rsid w:val="00936C46"/>
    <w:rsid w:val="00937D63"/>
    <w:rsid w:val="00937D8B"/>
    <w:rsid w:val="009400BA"/>
    <w:rsid w:val="00940E34"/>
    <w:rsid w:val="0094130B"/>
    <w:rsid w:val="00942303"/>
    <w:rsid w:val="00943147"/>
    <w:rsid w:val="00943A11"/>
    <w:rsid w:val="0094488F"/>
    <w:rsid w:val="00946DD6"/>
    <w:rsid w:val="0094725B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6202"/>
    <w:rsid w:val="00986413"/>
    <w:rsid w:val="00987196"/>
    <w:rsid w:val="009876F6"/>
    <w:rsid w:val="00987A7C"/>
    <w:rsid w:val="00987B39"/>
    <w:rsid w:val="00987C8C"/>
    <w:rsid w:val="0099087A"/>
    <w:rsid w:val="009908AE"/>
    <w:rsid w:val="009922FA"/>
    <w:rsid w:val="00993DA6"/>
    <w:rsid w:val="0099462E"/>
    <w:rsid w:val="0099729E"/>
    <w:rsid w:val="009A0616"/>
    <w:rsid w:val="009A06F0"/>
    <w:rsid w:val="009A1EED"/>
    <w:rsid w:val="009A37FC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5A3D"/>
    <w:rsid w:val="009B60EE"/>
    <w:rsid w:val="009B6837"/>
    <w:rsid w:val="009B68B0"/>
    <w:rsid w:val="009B6D23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208"/>
    <w:rsid w:val="009D1306"/>
    <w:rsid w:val="009D2028"/>
    <w:rsid w:val="009D26BE"/>
    <w:rsid w:val="009D2A6F"/>
    <w:rsid w:val="009D2C3E"/>
    <w:rsid w:val="009D38EB"/>
    <w:rsid w:val="009D4D1B"/>
    <w:rsid w:val="009D50F0"/>
    <w:rsid w:val="009D535D"/>
    <w:rsid w:val="009D5EBA"/>
    <w:rsid w:val="009D6466"/>
    <w:rsid w:val="009D74C3"/>
    <w:rsid w:val="009E0016"/>
    <w:rsid w:val="009E00AE"/>
    <w:rsid w:val="009E0773"/>
    <w:rsid w:val="009E0795"/>
    <w:rsid w:val="009E099D"/>
    <w:rsid w:val="009E0C21"/>
    <w:rsid w:val="009E1A65"/>
    <w:rsid w:val="009E21A3"/>
    <w:rsid w:val="009E2407"/>
    <w:rsid w:val="009E27C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4BBF"/>
    <w:rsid w:val="00A052A4"/>
    <w:rsid w:val="00A0652B"/>
    <w:rsid w:val="00A069A5"/>
    <w:rsid w:val="00A06F16"/>
    <w:rsid w:val="00A10300"/>
    <w:rsid w:val="00A107D3"/>
    <w:rsid w:val="00A13C83"/>
    <w:rsid w:val="00A140EB"/>
    <w:rsid w:val="00A15317"/>
    <w:rsid w:val="00A15919"/>
    <w:rsid w:val="00A163DB"/>
    <w:rsid w:val="00A16F75"/>
    <w:rsid w:val="00A17683"/>
    <w:rsid w:val="00A1781E"/>
    <w:rsid w:val="00A22437"/>
    <w:rsid w:val="00A229B3"/>
    <w:rsid w:val="00A22D7A"/>
    <w:rsid w:val="00A23906"/>
    <w:rsid w:val="00A25432"/>
    <w:rsid w:val="00A25A13"/>
    <w:rsid w:val="00A26CBA"/>
    <w:rsid w:val="00A27012"/>
    <w:rsid w:val="00A27C7D"/>
    <w:rsid w:val="00A30395"/>
    <w:rsid w:val="00A3082A"/>
    <w:rsid w:val="00A3091A"/>
    <w:rsid w:val="00A30B0C"/>
    <w:rsid w:val="00A326D1"/>
    <w:rsid w:val="00A32D40"/>
    <w:rsid w:val="00A33D62"/>
    <w:rsid w:val="00A33E74"/>
    <w:rsid w:val="00A33FCA"/>
    <w:rsid w:val="00A34231"/>
    <w:rsid w:val="00A34417"/>
    <w:rsid w:val="00A34D26"/>
    <w:rsid w:val="00A35520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50C1D"/>
    <w:rsid w:val="00A5243A"/>
    <w:rsid w:val="00A529BB"/>
    <w:rsid w:val="00A52FDF"/>
    <w:rsid w:val="00A538B2"/>
    <w:rsid w:val="00A545CF"/>
    <w:rsid w:val="00A54B2B"/>
    <w:rsid w:val="00A54F03"/>
    <w:rsid w:val="00A55498"/>
    <w:rsid w:val="00A5592A"/>
    <w:rsid w:val="00A5682D"/>
    <w:rsid w:val="00A577E9"/>
    <w:rsid w:val="00A57EB3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3893"/>
    <w:rsid w:val="00A840E4"/>
    <w:rsid w:val="00A84824"/>
    <w:rsid w:val="00A8547A"/>
    <w:rsid w:val="00A8674B"/>
    <w:rsid w:val="00A86DCB"/>
    <w:rsid w:val="00A86DD8"/>
    <w:rsid w:val="00A87550"/>
    <w:rsid w:val="00A902C2"/>
    <w:rsid w:val="00A90535"/>
    <w:rsid w:val="00A908A3"/>
    <w:rsid w:val="00A909CF"/>
    <w:rsid w:val="00A90D65"/>
    <w:rsid w:val="00A91851"/>
    <w:rsid w:val="00A92050"/>
    <w:rsid w:val="00A92948"/>
    <w:rsid w:val="00A92B86"/>
    <w:rsid w:val="00A93B9E"/>
    <w:rsid w:val="00A93E62"/>
    <w:rsid w:val="00A94920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A031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96F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531C"/>
    <w:rsid w:val="00AE653D"/>
    <w:rsid w:val="00AF1397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05C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672"/>
    <w:rsid w:val="00B149A3"/>
    <w:rsid w:val="00B15225"/>
    <w:rsid w:val="00B15834"/>
    <w:rsid w:val="00B15BB7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A7F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139E"/>
    <w:rsid w:val="00B8277B"/>
    <w:rsid w:val="00B83679"/>
    <w:rsid w:val="00B84F53"/>
    <w:rsid w:val="00B850A0"/>
    <w:rsid w:val="00B85429"/>
    <w:rsid w:val="00B86075"/>
    <w:rsid w:val="00B86765"/>
    <w:rsid w:val="00B87A22"/>
    <w:rsid w:val="00B9225C"/>
    <w:rsid w:val="00B928DB"/>
    <w:rsid w:val="00B92AD0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43BD"/>
    <w:rsid w:val="00BA4618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526"/>
    <w:rsid w:val="00BC25D7"/>
    <w:rsid w:val="00BC296D"/>
    <w:rsid w:val="00BC2C9F"/>
    <w:rsid w:val="00BC2EF2"/>
    <w:rsid w:val="00BC4554"/>
    <w:rsid w:val="00BC45D5"/>
    <w:rsid w:val="00BC5A58"/>
    <w:rsid w:val="00BC6AD1"/>
    <w:rsid w:val="00BC6F09"/>
    <w:rsid w:val="00BC7C64"/>
    <w:rsid w:val="00BC7F28"/>
    <w:rsid w:val="00BD09DA"/>
    <w:rsid w:val="00BD2608"/>
    <w:rsid w:val="00BD2DBB"/>
    <w:rsid w:val="00BD31D3"/>
    <w:rsid w:val="00BD3FAD"/>
    <w:rsid w:val="00BD47F1"/>
    <w:rsid w:val="00BD6538"/>
    <w:rsid w:val="00BD7647"/>
    <w:rsid w:val="00BD7B76"/>
    <w:rsid w:val="00BE16BA"/>
    <w:rsid w:val="00BE17BF"/>
    <w:rsid w:val="00BE2729"/>
    <w:rsid w:val="00BE2C67"/>
    <w:rsid w:val="00BE3493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A3B"/>
    <w:rsid w:val="00BF4D45"/>
    <w:rsid w:val="00BF553F"/>
    <w:rsid w:val="00BF5AB7"/>
    <w:rsid w:val="00BF5FCC"/>
    <w:rsid w:val="00BF62BF"/>
    <w:rsid w:val="00BF6440"/>
    <w:rsid w:val="00BF680C"/>
    <w:rsid w:val="00BF7326"/>
    <w:rsid w:val="00C0064B"/>
    <w:rsid w:val="00C00B2C"/>
    <w:rsid w:val="00C051FD"/>
    <w:rsid w:val="00C054DB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CEC"/>
    <w:rsid w:val="00C222C8"/>
    <w:rsid w:val="00C226A2"/>
    <w:rsid w:val="00C22DE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C6"/>
    <w:rsid w:val="00C35FB3"/>
    <w:rsid w:val="00C374E9"/>
    <w:rsid w:val="00C375F0"/>
    <w:rsid w:val="00C37E19"/>
    <w:rsid w:val="00C40CB1"/>
    <w:rsid w:val="00C411A6"/>
    <w:rsid w:val="00C419AC"/>
    <w:rsid w:val="00C42AD7"/>
    <w:rsid w:val="00C434C3"/>
    <w:rsid w:val="00C44599"/>
    <w:rsid w:val="00C44863"/>
    <w:rsid w:val="00C45F28"/>
    <w:rsid w:val="00C46634"/>
    <w:rsid w:val="00C46B48"/>
    <w:rsid w:val="00C474E2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60585"/>
    <w:rsid w:val="00C60D53"/>
    <w:rsid w:val="00C6103D"/>
    <w:rsid w:val="00C61DA7"/>
    <w:rsid w:val="00C62596"/>
    <w:rsid w:val="00C62C13"/>
    <w:rsid w:val="00C62EC8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5751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3D6"/>
    <w:rsid w:val="00C839A0"/>
    <w:rsid w:val="00C83BE7"/>
    <w:rsid w:val="00C84CFD"/>
    <w:rsid w:val="00C857EA"/>
    <w:rsid w:val="00C86676"/>
    <w:rsid w:val="00C86F6B"/>
    <w:rsid w:val="00C91192"/>
    <w:rsid w:val="00C913CA"/>
    <w:rsid w:val="00C91C31"/>
    <w:rsid w:val="00C92092"/>
    <w:rsid w:val="00C9214D"/>
    <w:rsid w:val="00C922A8"/>
    <w:rsid w:val="00C92A8C"/>
    <w:rsid w:val="00C93B18"/>
    <w:rsid w:val="00C93D98"/>
    <w:rsid w:val="00C94A6C"/>
    <w:rsid w:val="00C952D9"/>
    <w:rsid w:val="00C955B6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97C62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5C1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3183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BF9"/>
    <w:rsid w:val="00CE003F"/>
    <w:rsid w:val="00CE0259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46A"/>
    <w:rsid w:val="00CF4749"/>
    <w:rsid w:val="00CF4ECE"/>
    <w:rsid w:val="00CF55A0"/>
    <w:rsid w:val="00CF778D"/>
    <w:rsid w:val="00CF7DB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AC2"/>
    <w:rsid w:val="00D12184"/>
    <w:rsid w:val="00D13234"/>
    <w:rsid w:val="00D13325"/>
    <w:rsid w:val="00D136D7"/>
    <w:rsid w:val="00D143CA"/>
    <w:rsid w:val="00D14FDD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61B9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819"/>
    <w:rsid w:val="00D34F4A"/>
    <w:rsid w:val="00D36643"/>
    <w:rsid w:val="00D376EE"/>
    <w:rsid w:val="00D37B56"/>
    <w:rsid w:val="00D407D7"/>
    <w:rsid w:val="00D40B61"/>
    <w:rsid w:val="00D427F7"/>
    <w:rsid w:val="00D42D67"/>
    <w:rsid w:val="00D4370D"/>
    <w:rsid w:val="00D44399"/>
    <w:rsid w:val="00D443BE"/>
    <w:rsid w:val="00D4458D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2D7A"/>
    <w:rsid w:val="00D6345C"/>
    <w:rsid w:val="00D638BC"/>
    <w:rsid w:val="00D6399A"/>
    <w:rsid w:val="00D63C03"/>
    <w:rsid w:val="00D648AA"/>
    <w:rsid w:val="00D64E33"/>
    <w:rsid w:val="00D65487"/>
    <w:rsid w:val="00D6610F"/>
    <w:rsid w:val="00D70619"/>
    <w:rsid w:val="00D71881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4108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6608"/>
    <w:rsid w:val="00D86BEE"/>
    <w:rsid w:val="00D86CEA"/>
    <w:rsid w:val="00D86E63"/>
    <w:rsid w:val="00D8747B"/>
    <w:rsid w:val="00D87564"/>
    <w:rsid w:val="00D90EDA"/>
    <w:rsid w:val="00D911A7"/>
    <w:rsid w:val="00D912EB"/>
    <w:rsid w:val="00D93387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CF8"/>
    <w:rsid w:val="00DB59B8"/>
    <w:rsid w:val="00DB5E96"/>
    <w:rsid w:val="00DB6560"/>
    <w:rsid w:val="00DB6BAD"/>
    <w:rsid w:val="00DB797F"/>
    <w:rsid w:val="00DC0AC1"/>
    <w:rsid w:val="00DC1180"/>
    <w:rsid w:val="00DC2D86"/>
    <w:rsid w:val="00DC3AA9"/>
    <w:rsid w:val="00DC4BEE"/>
    <w:rsid w:val="00DC632D"/>
    <w:rsid w:val="00DC68A7"/>
    <w:rsid w:val="00DC6930"/>
    <w:rsid w:val="00DC6D22"/>
    <w:rsid w:val="00DC715E"/>
    <w:rsid w:val="00DD0446"/>
    <w:rsid w:val="00DD068B"/>
    <w:rsid w:val="00DD17C8"/>
    <w:rsid w:val="00DD1A44"/>
    <w:rsid w:val="00DD1DF2"/>
    <w:rsid w:val="00DD23B5"/>
    <w:rsid w:val="00DD282D"/>
    <w:rsid w:val="00DD2B5D"/>
    <w:rsid w:val="00DD3883"/>
    <w:rsid w:val="00DD4350"/>
    <w:rsid w:val="00DD4852"/>
    <w:rsid w:val="00DD5283"/>
    <w:rsid w:val="00DD57C0"/>
    <w:rsid w:val="00DD59C4"/>
    <w:rsid w:val="00DD5A7F"/>
    <w:rsid w:val="00DD7013"/>
    <w:rsid w:val="00DE0651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E7FC6"/>
    <w:rsid w:val="00DF034D"/>
    <w:rsid w:val="00DF0502"/>
    <w:rsid w:val="00DF074A"/>
    <w:rsid w:val="00DF07B3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CA0"/>
    <w:rsid w:val="00E15E02"/>
    <w:rsid w:val="00E16B21"/>
    <w:rsid w:val="00E173E3"/>
    <w:rsid w:val="00E17A9F"/>
    <w:rsid w:val="00E20C41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28CC"/>
    <w:rsid w:val="00E33709"/>
    <w:rsid w:val="00E33FA6"/>
    <w:rsid w:val="00E3503F"/>
    <w:rsid w:val="00E350C6"/>
    <w:rsid w:val="00E353B7"/>
    <w:rsid w:val="00E35F9A"/>
    <w:rsid w:val="00E365AA"/>
    <w:rsid w:val="00E372CA"/>
    <w:rsid w:val="00E37A16"/>
    <w:rsid w:val="00E408C4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2747"/>
    <w:rsid w:val="00E52F8D"/>
    <w:rsid w:val="00E5387E"/>
    <w:rsid w:val="00E5388D"/>
    <w:rsid w:val="00E54A93"/>
    <w:rsid w:val="00E555AB"/>
    <w:rsid w:val="00E5596F"/>
    <w:rsid w:val="00E559A0"/>
    <w:rsid w:val="00E55F5D"/>
    <w:rsid w:val="00E55FD1"/>
    <w:rsid w:val="00E5611B"/>
    <w:rsid w:val="00E5660D"/>
    <w:rsid w:val="00E56635"/>
    <w:rsid w:val="00E56FE8"/>
    <w:rsid w:val="00E57F3D"/>
    <w:rsid w:val="00E57F7A"/>
    <w:rsid w:val="00E60162"/>
    <w:rsid w:val="00E60275"/>
    <w:rsid w:val="00E6031C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55FF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4E4"/>
    <w:rsid w:val="00E85376"/>
    <w:rsid w:val="00E863C6"/>
    <w:rsid w:val="00E871DB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3C9"/>
    <w:rsid w:val="00EA29A9"/>
    <w:rsid w:val="00EA2CDC"/>
    <w:rsid w:val="00EA2E22"/>
    <w:rsid w:val="00EA300C"/>
    <w:rsid w:val="00EA307F"/>
    <w:rsid w:val="00EA4FC3"/>
    <w:rsid w:val="00EA4FFE"/>
    <w:rsid w:val="00EA5294"/>
    <w:rsid w:val="00EA5F40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C50CB"/>
    <w:rsid w:val="00ED043E"/>
    <w:rsid w:val="00ED05BC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5A9"/>
    <w:rsid w:val="00EE5737"/>
    <w:rsid w:val="00EE5879"/>
    <w:rsid w:val="00EE659B"/>
    <w:rsid w:val="00EE6A0C"/>
    <w:rsid w:val="00EE7C2F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7E60"/>
    <w:rsid w:val="00F016E2"/>
    <w:rsid w:val="00F02525"/>
    <w:rsid w:val="00F02993"/>
    <w:rsid w:val="00F0444B"/>
    <w:rsid w:val="00F05C21"/>
    <w:rsid w:val="00F0607B"/>
    <w:rsid w:val="00F063C7"/>
    <w:rsid w:val="00F064D4"/>
    <w:rsid w:val="00F06963"/>
    <w:rsid w:val="00F06B0C"/>
    <w:rsid w:val="00F0703D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2DD"/>
    <w:rsid w:val="00F154DC"/>
    <w:rsid w:val="00F15AC2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3EC"/>
    <w:rsid w:val="00F44613"/>
    <w:rsid w:val="00F449C8"/>
    <w:rsid w:val="00F471C2"/>
    <w:rsid w:val="00F519BF"/>
    <w:rsid w:val="00F51ED9"/>
    <w:rsid w:val="00F52022"/>
    <w:rsid w:val="00F5419F"/>
    <w:rsid w:val="00F560BB"/>
    <w:rsid w:val="00F56878"/>
    <w:rsid w:val="00F56C80"/>
    <w:rsid w:val="00F6025D"/>
    <w:rsid w:val="00F6496A"/>
    <w:rsid w:val="00F65B04"/>
    <w:rsid w:val="00F676CE"/>
    <w:rsid w:val="00F67C12"/>
    <w:rsid w:val="00F67E71"/>
    <w:rsid w:val="00F70B4E"/>
    <w:rsid w:val="00F713DD"/>
    <w:rsid w:val="00F7140A"/>
    <w:rsid w:val="00F718C7"/>
    <w:rsid w:val="00F72D90"/>
    <w:rsid w:val="00F73E1A"/>
    <w:rsid w:val="00F7496D"/>
    <w:rsid w:val="00F74C05"/>
    <w:rsid w:val="00F75F78"/>
    <w:rsid w:val="00F7602F"/>
    <w:rsid w:val="00F76D3F"/>
    <w:rsid w:val="00F76F5B"/>
    <w:rsid w:val="00F77445"/>
    <w:rsid w:val="00F77B30"/>
    <w:rsid w:val="00F77E12"/>
    <w:rsid w:val="00F81096"/>
    <w:rsid w:val="00F82BBF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6AE8"/>
    <w:rsid w:val="00F97137"/>
    <w:rsid w:val="00F97A8D"/>
    <w:rsid w:val="00FA0C01"/>
    <w:rsid w:val="00FA0E58"/>
    <w:rsid w:val="00FA2B1F"/>
    <w:rsid w:val="00FA3D67"/>
    <w:rsid w:val="00FA55AA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191C"/>
    <w:rsid w:val="00FB2396"/>
    <w:rsid w:val="00FB407D"/>
    <w:rsid w:val="00FB45EA"/>
    <w:rsid w:val="00FB528E"/>
    <w:rsid w:val="00FB563E"/>
    <w:rsid w:val="00FB5B9D"/>
    <w:rsid w:val="00FB6148"/>
    <w:rsid w:val="00FB6299"/>
    <w:rsid w:val="00FB6710"/>
    <w:rsid w:val="00FB6D8E"/>
    <w:rsid w:val="00FB7FD0"/>
    <w:rsid w:val="00FC2694"/>
    <w:rsid w:val="00FC3BA5"/>
    <w:rsid w:val="00FC4A35"/>
    <w:rsid w:val="00FD0BAC"/>
    <w:rsid w:val="00FD11F9"/>
    <w:rsid w:val="00FD16D3"/>
    <w:rsid w:val="00FD230E"/>
    <w:rsid w:val="00FD2544"/>
    <w:rsid w:val="00FD2C30"/>
    <w:rsid w:val="00FD4328"/>
    <w:rsid w:val="00FD434A"/>
    <w:rsid w:val="00FD48E1"/>
    <w:rsid w:val="00FD4A00"/>
    <w:rsid w:val="00FD4DD3"/>
    <w:rsid w:val="00FD4FE1"/>
    <w:rsid w:val="00FD511E"/>
    <w:rsid w:val="00FD5895"/>
    <w:rsid w:val="00FD5D65"/>
    <w:rsid w:val="00FD680F"/>
    <w:rsid w:val="00FD735D"/>
    <w:rsid w:val="00FE04C7"/>
    <w:rsid w:val="00FE0865"/>
    <w:rsid w:val="00FE4912"/>
    <w:rsid w:val="00FE620C"/>
    <w:rsid w:val="00FE6B21"/>
    <w:rsid w:val="00FF1475"/>
    <w:rsid w:val="00FF1E0A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chartTrackingRefBased/>
  <w15:docId w15:val="{3467EC55-F9B9-4283-984A-2F8800F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25636F"/>
    <w:pPr>
      <w:keepNext/>
      <w:shd w:val="clear" w:color="auto" w:fill="FFFFFF"/>
      <w:spacing w:after="60"/>
      <w:outlineLvl w:val="0"/>
    </w:pPr>
    <w:rPr>
      <w:rFonts w:ascii="BrowalliaUPC" w:hAnsi="BrowalliaUPC" w:cs="BrowalliaUPC"/>
      <w:b/>
      <w:bCs/>
      <w:color w:val="292929"/>
      <w:kern w:val="32"/>
      <w:sz w:val="22"/>
      <w:szCs w:val="22"/>
      <w:shd w:val="clear" w:color="auto" w:fill="FFFFFF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636F"/>
    <w:rPr>
      <w:rFonts w:ascii="BrowalliaUPC" w:hAnsi="BrowalliaUPC" w:cs="BrowalliaUPC"/>
      <w:b/>
      <w:bCs/>
      <w:color w:val="292929"/>
      <w:kern w:val="32"/>
      <w:sz w:val="22"/>
      <w:szCs w:val="22"/>
      <w:shd w:val="clear" w:color="auto" w:fill="FFFFFF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  <w:lang w:val="x-none" w:eastAsia="x-none"/>
    </w:rPr>
  </w:style>
  <w:style w:type="character" w:customStyle="1" w:styleId="Heading4Char">
    <w:name w:val="Heading 4 Char"/>
    <w:link w:val="Heading4"/>
    <w:rsid w:val="008F34A0"/>
    <w:rPr>
      <w:rFonts w:ascii="Calibri" w:hAnsi="Calibri"/>
      <w:b/>
      <w:bCs/>
      <w:sz w:val="28"/>
      <w:szCs w:val="35"/>
      <w:lang w:val="x-none" w:eastAsia="x-none"/>
    </w:rPr>
  </w:style>
  <w:style w:type="character" w:customStyle="1" w:styleId="Heading5Char">
    <w:name w:val="Heading 5 Char"/>
    <w:link w:val="Heading5"/>
    <w:rsid w:val="008F34A0"/>
    <w:rPr>
      <w:rFonts w:ascii="Calibri" w:hAnsi="Calibri"/>
      <w:b/>
      <w:bCs/>
      <w:i/>
      <w:iCs/>
      <w:sz w:val="26"/>
      <w:szCs w:val="33"/>
      <w:lang w:val="x-none" w:eastAsia="x-none"/>
    </w:rPr>
  </w:style>
  <w:style w:type="character" w:customStyle="1" w:styleId="Heading6Char">
    <w:name w:val="Heading 6 Char"/>
    <w:link w:val="Heading6"/>
    <w:rsid w:val="008F34A0"/>
    <w:rPr>
      <w:rFonts w:ascii="Calibri" w:hAnsi="Calibri"/>
      <w:b/>
      <w:bCs/>
      <w:sz w:val="22"/>
      <w:szCs w:val="28"/>
      <w:lang w:val="x-none" w:eastAsia="x-none"/>
    </w:rPr>
  </w:style>
  <w:style w:type="character" w:customStyle="1" w:styleId="Heading7Char">
    <w:name w:val="Heading 7 Char"/>
    <w:link w:val="Heading7"/>
    <w:rsid w:val="008F34A0"/>
    <w:rPr>
      <w:rFonts w:ascii="Calibri" w:hAnsi="Calibri"/>
      <w:sz w:val="24"/>
      <w:szCs w:val="30"/>
      <w:lang w:val="x-none" w:eastAsia="x-none"/>
    </w:rPr>
  </w:style>
  <w:style w:type="character" w:customStyle="1" w:styleId="Heading8Char">
    <w:name w:val="Heading 8 Char"/>
    <w:link w:val="Heading8"/>
    <w:rsid w:val="008F34A0"/>
    <w:rPr>
      <w:rFonts w:ascii="Calibri" w:hAnsi="Calibri"/>
      <w:i/>
      <w:iCs/>
      <w:sz w:val="24"/>
      <w:szCs w:val="30"/>
      <w:lang w:val="x-none" w:eastAsia="x-none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B7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cademia.edu/10673617/?fbclid=IwAR1hspq2A-ojflspYKs0ZuUXvW-H_iYh9C9rCfxLh6dabot1eS8epV-MecM" TargetMode="External"/><Relationship Id="rId2" Type="http://schemas.openxmlformats.org/officeDocument/2006/relationships/hyperlink" Target="https://www.onep.go.th/" TargetMode="External"/><Relationship Id="rId1" Type="http://schemas.openxmlformats.org/officeDocument/2006/relationships/hyperlink" Target="https://mgronline.com/travel/detail/9630000046086" TargetMode="External"/><Relationship Id="rId4" Type="http://schemas.openxmlformats.org/officeDocument/2006/relationships/hyperlink" Target="http://www.wwf.or.th/news_and_information/livingplanetreport2016/ecologicalfootprint/?fbclid=IwAR1hspq2A-ojflspYKs0ZuUXvW-H_iYh9C9rCfxLh6dabot1eS8epV-Me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4AA0-E9BB-477B-B306-464BDF0D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3603</Words>
  <Characters>20542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24097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subject/>
  <dc:creator>Waranya Teokul</dc:creator>
  <cp:keywords/>
  <cp:lastModifiedBy>Wanwimol Kwanyajai</cp:lastModifiedBy>
  <cp:revision>3</cp:revision>
  <cp:lastPrinted>2020-10-03T05:58:00Z</cp:lastPrinted>
  <dcterms:created xsi:type="dcterms:W3CDTF">2021-08-21T09:51:00Z</dcterms:created>
  <dcterms:modified xsi:type="dcterms:W3CDTF">2021-08-21T14:22:00Z</dcterms:modified>
</cp:coreProperties>
</file>