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7DDF" w14:textId="5FAF777C" w:rsidR="00E17A9F" w:rsidRPr="0020469E" w:rsidRDefault="00BA32DA" w:rsidP="001864F4">
      <w:pPr>
        <w:jc w:val="both"/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E0C717" wp14:editId="031D7CA3">
                <wp:simplePos x="0" y="0"/>
                <wp:positionH relativeFrom="margin">
                  <wp:posOffset>3850005</wp:posOffset>
                </wp:positionH>
                <wp:positionV relativeFrom="paragraph">
                  <wp:posOffset>-125095</wp:posOffset>
                </wp:positionV>
                <wp:extent cx="2105660" cy="338455"/>
                <wp:effectExtent l="0" t="0" r="27940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66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575BD" w14:textId="0C0D8B44" w:rsidR="00B71514" w:rsidRPr="00ED502F" w:rsidRDefault="00B71514" w:rsidP="00E17A9F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</w:t>
                            </w:r>
                            <w:r w:rsidR="009400BA"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๑</w:t>
                            </w:r>
                            <w:r w:rsidR="00124A1C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124A1C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ร่าง</w:t>
                            </w:r>
                            <w:r w:rsidRPr="00ED502F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หลัก </w:t>
                            </w:r>
                            <w:r w:rsidR="006B2590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0C7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15pt;margin-top:-9.85pt;width:165.8pt;height: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">
                <v:textbox>
                  <w:txbxContent>
                    <w:p w14:paraId="223575BD" w14:textId="0C0D8B44" w:rsidR="00B71514" w:rsidRPr="00ED502F" w:rsidRDefault="00B71514" w:rsidP="00E17A9F">
                      <w:pPr>
                        <w:jc w:val="center"/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</w:t>
                      </w:r>
                      <w:r w:rsidR="009400BA"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๑</w:t>
                      </w:r>
                      <w:r w:rsidR="00124A1C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/ </w:t>
                      </w:r>
                      <w:r w:rsidR="00124A1C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ร่าง</w:t>
                      </w:r>
                      <w:r w:rsidRPr="00ED502F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หลัก </w:t>
                      </w:r>
                      <w:r w:rsidR="006B2590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C21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สมัชชาสุขภาพแห่งชาติ</w:t>
      </w:r>
      <w:r w:rsidR="00E17A9F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ครั้งที่ ๑</w:t>
      </w:r>
      <w:r w:rsidR="00124A1C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๔</w:t>
      </w:r>
    </w:p>
    <w:p w14:paraId="33A99A72" w14:textId="4C9DC90F" w:rsidR="00E17A9F" w:rsidRPr="0020469E" w:rsidRDefault="00E17A9F" w:rsidP="001864F4">
      <w:pPr>
        <w:pBdr>
          <w:bottom w:val="single" w:sz="6" w:space="1" w:color="auto"/>
        </w:pBdr>
        <w:tabs>
          <w:tab w:val="right" w:pos="9214"/>
        </w:tabs>
        <w:jc w:val="both"/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ระเบียบวาระที่ </w:t>
      </w:r>
      <w:r w:rsidR="004D289D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๒.๓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                                   </w:t>
      </w:r>
      <w:r w:rsidR="00816907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                               </w:t>
      </w:r>
      <w:r w:rsidR="00667AD9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C96D59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9C26F1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        </w:t>
      </w:r>
      <w:r w:rsidR="00C96D59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 </w:t>
      </w:r>
      <w:r w:rsidR="009C26F1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F86D8D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               </w:t>
      </w:r>
      <w:r w:rsidR="0017456C" w:rsidRPr="007C44D3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๑</w:t>
      </w:r>
      <w:r w:rsidR="007C44D3" w:rsidRPr="007C44D3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๙</w:t>
      </w:r>
      <w:r w:rsidR="00CA628E" w:rsidRPr="007C44D3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สิงหาคม</w:t>
      </w:r>
      <w:r w:rsidR="00816907" w:rsidRPr="007C44D3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๒๕๖</w:t>
      </w:r>
      <w:r w:rsidR="00124A1C" w:rsidRPr="007C44D3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๔</w:t>
      </w:r>
      <w:r w:rsidR="009C26F1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C96D75E" w14:textId="77777777" w:rsidR="00E17A9F" w:rsidRPr="0020469E" w:rsidRDefault="00E17A9F" w:rsidP="001864F4">
      <w:pPr>
        <w:jc w:val="both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</w:p>
    <w:p w14:paraId="79DB1AEA" w14:textId="39C98E01" w:rsidR="001257FB" w:rsidRPr="0020469E" w:rsidRDefault="002F3178" w:rsidP="001864F4">
      <w:pPr>
        <w:jc w:val="center"/>
        <w:rPr>
          <w:rFonts w:ascii="BrowalliaUPC" w:hAnsi="BrowalliaUPC" w:cs="BrowalliaUPC"/>
          <w:b/>
          <w:bCs/>
          <w:i/>
          <w:i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การจัดการการสื่อสารอย่างมีส่วนร่วมในวิกฤตสุขภาพ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br/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(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Participatory Communication Management in Health Crisis)</w:t>
      </w:r>
    </w:p>
    <w:p w14:paraId="65A48575" w14:textId="4391F573" w:rsidR="001257FB" w:rsidRPr="0020469E" w:rsidRDefault="001257FB" w:rsidP="001864F4">
      <w:pPr>
        <w:jc w:val="thaiDistribute"/>
        <w:rPr>
          <w:rFonts w:ascii="BrowalliaUPC" w:hAnsi="BrowalliaUPC" w:cs="BrowalliaUPC"/>
          <w:i/>
          <w:iCs/>
          <w:color w:val="000000" w:themeColor="text1"/>
          <w:sz w:val="32"/>
          <w:szCs w:val="32"/>
        </w:rPr>
      </w:pPr>
    </w:p>
    <w:p w14:paraId="461D50B3" w14:textId="77777777" w:rsidR="00193835" w:rsidRPr="0020469E" w:rsidRDefault="00193835" w:rsidP="001864F4">
      <w:pPr>
        <w:pStyle w:val="NormalWeb"/>
        <w:numPr>
          <w:ilvl w:val="0"/>
          <w:numId w:val="21"/>
        </w:numPr>
        <w:spacing w:before="0" w:after="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สถานการณ์วิกฤตสุขภาพ</w:t>
      </w:r>
    </w:p>
    <w:p w14:paraId="6DADAF9A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“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วิกฤตสุขภาพ</w:t>
      </w: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”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หมายถึง ภาวะทางสุขภาพในมิติทางกาย จิต สังคม และปัญญาที่ไม่อยู่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ในภาวะปกติ อาจเกิดจากธรรมชาติหรือไม่ก็ได้ เป็นภาวะที่อยู่ในสถานการณ์อันตรายที่ส่งผลกระทบต่อสุขภาพ เศรษฐกิจ สังคม หรือสิ่งแวดล้อมโดยรวม ที่ควรต้องมีนโยบายหรือการตัดสินใจเพื่อแก้ไขปัญหาภายในเวลาที่จำกัด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</w:p>
    <w:p w14:paraId="3B369936" w14:textId="3D86E46A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นับตั้งแต่โรคติดเชื้อไวรัสโคโรนา 2019 อุบัติขึ้นในประเทศจีนเมื่อปลายปี ๒๐๑๙  โควิด-19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ได้ระบาดไป</w:t>
      </w:r>
      <w:r w:rsidR="00062DE8">
        <w:rPr>
          <w:rFonts w:ascii="BrowalliaUPC" w:hAnsi="BrowalliaUPC" w:cs="BrowalliaUPC" w:hint="cs"/>
          <w:color w:val="000000" w:themeColor="text1"/>
          <w:spacing w:val="-4"/>
          <w:sz w:val="32"/>
          <w:szCs w:val="32"/>
          <w:cs/>
        </w:rPr>
        <w:t>ทั่ว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โลก สำนักงานโครงการพัฒนาแห่งสหประชาชาติ (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  <w:t xml:space="preserve">UNDP)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ได้ยกให้วิกฤตการณ์นี้เป็นความท้าทายครั้งใหญ่ที่สุดนับตั้งแต่สงครามโลกครั้งที่สองเป็นต้นมา การระบาดของโรคโควิด-19 ส่งผลกระทบต่อสุขภาพ เศรษฐกิจ สังคม และสิ่งแวดล้อมโดยรวม  นับเป็นสถานการณ์วิกฤตสุขภาพที่นำไปสู่วิกฤตทางเศรษฐกิจและสังคมครั้งรุนแรงเป็นประวัติการณ์ เพราะการใช้มาตรการควบคุมโรค เช่น การเว้นระยะห่างทางสังคม และการปิดสถานที่ หรือปิดเมืองในประเทศต่างๆ ได้สร้างความเสียหายอย่างหนักต่อธุรกิจหลายภาคส่วน ตั้งแต่ในภาคอุตสาหกรรมการท่องเที่ยว อุตสาหกรรมการบิน ภาคการส่งออก อุตสาหกรรมน้ำมัน อุตสาหกรรมบันเทิง งานบริการ ตลอดจนร้านค้าปลีกต่างๆ</w:t>
      </w:r>
    </w:p>
    <w:p w14:paraId="38A0869B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โรคติดเชื้อไวรัสโคโรนา 2019 หรือโควิด-19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เป็นโรคระบาดใหญ่ที่ก่อให้เกิดวิกฤตสุขภาพ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ครั้งล่าสุด โดยพบผู้ป่วยสะสมทั่วโลกรวมมากกว่า ๑๗๐ ล้านราย จำนวนผู้ป่วยรายวันเพิ่มสูงขึ้นตั้งแต่ช่วงกลางเดือนกุมภาพันธ์ ๒๕๖๔ จนอยู่ในระดับมากกว่า ๘ แสนรายต่อวัน ซึ่งเกิดจากการระบาดที่เพิ่มมากขึ้นในอินเดีย ผู้เสียชีวิตทั้งหมดมากกว่า ๓.๕ ล้านราย ส่วนในประเทศไทย พบผู้ติดเชื้อสะสมจาก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การระบาดในระลอกใหม่ทั้งสิ้น ๑๑๒,๓๕๔ ราย ซึ่งทำให้ประเทศไทยมีจำนวนผู้ติดเชื้อทั้งหมด ๑๔๑,๒๑๗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ราย ผู้เสียชีวิตสะสมรวมทั้งสิ้น ๘๒๖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ราย (ข้อมูล ณ วันที่ ๒๖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พฤษภาคม ๒๕๖๔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</w:rPr>
        <w:t>)</w:t>
      </w:r>
    </w:p>
    <w:p w14:paraId="0158C7EC" w14:textId="453CA0D5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ผลกระทบทางเศรษฐกิจที่ต่อเนื่องและรุนแรงสำหรับคนบางกลุ่ม ส่งผลกระทบด้านสังคมที่จะตามมาอีกหลากหลาย โดยเฉพาะในประชาชนกลุ่มเปราะบาง เช่น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เด็กในครอบครัวยากจนมีความสามารถในการเรียนรู้ออนไลน์น้อยกว่าเด็กฐานะดี ผู้ปกครองก็มีความพร้อมและความสามารถในการเรียนร่วมกับลูกน้อยกว่า ผู้สูงอายุที่มีโรคประจำตัวในครอบครัวเปราะบางก็เข้าถึงบริการทางการแพทย์ลดลงมากกว่า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vertAlign w:val="superscript"/>
          <w:cs/>
        </w:rPr>
        <w:t xml:space="preserve">๒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นอกจากนี้ผู้คนจำเป็นต้องป้องกันตนเองเพื่อให้มีชีวิตรอดด้วยการปรับเปลี่ยนพฤติกรรมการดำรงชีวิตที่แตกต่างไปจากวิถีเดิมๆ สถานการณ์ปัญหาที่รุมเร้า ก่อให้เกิดความเครียด ส่งผล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กระทบต่อสุขภาพจิต ซึ่งปัญหาที่ตามมาที่ร้ายแรงที่สุด คือ ปัญหาการฆ่าตัวตาย กรมสุขภาพจิต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 xml:space="preserve">๓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เปิดเผยว่า ในปี ๒๕๖๓ พบว่า อัตราการฆ่าตัวตายสำเร็จไต่ระดับขึ้น โดยเมื่อนำใบมรณบัตรที่ระบุสาเหตุการเสียชีวิตเป็นฆ่าตัวตาย พบว่า อยู่ที่ ๗.๓ </w:t>
      </w:r>
      <w:r w:rsidR="00062DE8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คน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ต่อ</w:t>
      </w:r>
      <w:r w:rsidR="00062DE8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ประชากร</w:t>
      </w:r>
      <w:r w:rsidR="00062DE8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แสนคน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ส่วนภาวะอ่อนล้าทางอารมณ์ หรือภาวะหมดไฟในคนทั่วไปอยู่ที่ร้อยละ ๖ แต่ในกลุ่มเปราะบาง คือ คนที่มีปัญหาสุขภาพจิตอยู่แล้ว คนที่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 xml:space="preserve">ต้องกักกันตัวและญาติจะอยู่ที่ร้อยละ ๑๙ นอกจากนี้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lastRenderedPageBreak/>
        <w:t>พบว่า การโทรปรึกษาผ่านสายด่วนสุขภาพจิต ๑๓๒๓ ปัญหาความเครียดส่วนใหญ่เกี่ยวกับโควิด-19 โดยในเดือนมกราคม ๒๕๖๔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>เพียงเดือนเดียวมีผู้</w:t>
      </w:r>
      <w:r w:rsidRPr="0020469E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โทรเข้ามาปรึกษาปัญหามากถึง ๑.๘ แสนคน จากที่ในปี ๒๕๖๓ ทั้งปีมีการโทรปรึกษาอยู่ที่ราว ๗ แสนคน</w:t>
      </w:r>
    </w:p>
    <w:p w14:paraId="45FA5385" w14:textId="0BE617FC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ปัจจุบันสิ่งที่ดูเหมือนจะเป็นทางออกของการควบคุมการระบาดของโรคโควิด-19 คือ การฉีดวัคซีน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แต่ข้อมูลข่าวสารเรื่องผลข้างเคียงที่เกิดขึ้นหลังการฉีดก็อาจทำให้ประชาชนบางส่วนยังตัดสินใจไม่ได้ว่าจะฉีดวัคซีนดีหรือไม่  ซึ่งกระทบต่อการสร้างภูมิคุ้มกันหมู่ และกระทบต่อการฟื้นตัวของเศรษฐกิจในภาพรวม นอกจากนี้ปัจจุบันยังไม่มีรายงานที่ชัดเจนว่า ผู้รับวัคซีนจะมีภูมิคุ้มกันยาวนานแค่ไหน และไวรัสมักจะมีการกลายพันธุ์อยู่ตลอดเวลา วัคซีนที่มีจะสามารถรับมือกับไวรัสได้หรือไม่ เราจึงยังไม่สามารถคาดการณ์ได้แน่ชัดว่าสถานการณ์แพร่ระบาดของโควิด-19 จะสิ้นสุดลงเมื่อใด</w:t>
      </w:r>
    </w:p>
    <w:p w14:paraId="2F62E44B" w14:textId="77777777" w:rsidR="00193835" w:rsidRPr="0020469E" w:rsidRDefault="00193835" w:rsidP="001864F4">
      <w:pPr>
        <w:pStyle w:val="NormalWeb"/>
        <w:numPr>
          <w:ilvl w:val="0"/>
          <w:numId w:val="21"/>
        </w:numPr>
        <w:spacing w:before="0" w:after="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แนวทางการจัดการการสื่อสารในวิกฤตสุขภาพในปัจจุบัน </w:t>
      </w:r>
    </w:p>
    <w:p w14:paraId="7FDCE16A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สถานการณ์วิกฤตโควิด-19 เป็นวิกฤตสุขภาพครั้งสำคัญที่เกือบทุกประเทศทั่วโลกกำลังเผชิญอยู่ และแต่ละประเทศต่างก็มีนโยบาย หรือแนวทางในการบริหารจัดการวิกฤตดังกล่าวเพื่อจำกัด และ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ลดการแพร่ระบาดของโรคลงให้ได้มากที่สุด ขณะเดียวกันข้อมูลข่าวสารในสังคมที่ประชาชนแสวงหาเพื่อการปฏิบัติตนที่ถูกต้อง และปลอดภัย ตลอดจนข้อมูลสถิติตัวเลขเกี่ยวกับผู้ติดเชื้อ และผู้เสียชีวิต ข้อมูลด้านการรักษาพยาบาล การฉีดวัคซีน และค่าใช้จ่ายที่เกี่ยวข้อง ต่างเป็นข้อมูลข่าวสารที่จำเป็น และ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 xml:space="preserve">เป็นที่ต้องการของประชาชนทุกภาคส่วน จึงทำให้ภาครัฐ และหน่วยงาน องค์กร เครือข่ายที่เกี่ยวข้อง ต้องมีการสื่อสารไปยังประชาชนในประเทศ เพื่อให้ประชาชนได้รับข้อมูลข่าวสารที่สำคัญและจำเป็น    </w:t>
      </w:r>
    </w:p>
    <w:p w14:paraId="57C0AD59" w14:textId="77777777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สำหรับแนวทางที่ประเทศไทยใช้ในการจัดการการสื่อสารในสถานการณ์วิกฤตโควิด-19 ประกอบด้วยมาตรการหลายประการ ดังนี้ </w:t>
      </w:r>
    </w:p>
    <w:p w14:paraId="15C70354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bookmarkStart w:id="0" w:name="_Hlk72952711"/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การจัดตั้งศูนย์บริหารสถานการณ์โควิด-19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(ศบค.) เป็นหน่วยงานพิเศษเพื่อปฏิบัติหน้าที่ในวิกฤตสุขภาพครั้งนี้ โดยมีนายกรัฐมนตรีเป็นผู้อำนวยการ ประกอบด้วยหน่วยงานที่เกี่ยวข้อง คือ</w:t>
      </w:r>
    </w:p>
    <w:p w14:paraId="0ED778BF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(๑.๑) สำนักงานเลขาธิการ รับผิดชอบโดย รองเลขาธิการนายกรัฐมนตรีฝ่ายการเมือง (นายประทีป กีรติเรขา) </w:t>
      </w:r>
    </w:p>
    <w:p w14:paraId="7B3FF8F2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(๑.๒) สำนักงานประสานงานกลาง รับผิดชอบโดย เลขาธิการสำนักงานสภาความมั่นคงแห่งชาติ (สมช.)</w:t>
      </w:r>
    </w:p>
    <w:p w14:paraId="603E59A4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(๑.๓) ศูนย์ปฏิบัติการฉุกเฉินด้านการแพทย์และสาธารณสุข กรณีโรคติดเชื้อโควิด-19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รับผิดชอบโดย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ปลัดกระทรวงสาธารณสุข</w:t>
      </w:r>
    </w:p>
    <w:p w14:paraId="5301E0FD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(๑.๔) ศูนย์ปฏิบัติการด้านมาตรการป้องกันและช่วยเหลือประชาชน รับผิดชอบโดย ปลัดกระทรวงมหาดไทย</w:t>
      </w:r>
    </w:p>
    <w:p w14:paraId="0A211FC8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(๑.๕) ศูนย์ปฏิบัติการกระจายหน้ากากและเวชภัณฑ์สำหรับประชาชน รับผิดชอบโดย ปลัดกระทรวงมหาดไทย</w:t>
      </w:r>
    </w:p>
    <w:p w14:paraId="33CCF547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(๑.๖) ศูนย์ปฏิบัติการด้านการควบคุมสินค้า รับผิดชอบโดย ปลัดกระทรวงพาณิชย์</w:t>
      </w:r>
    </w:p>
    <w:p w14:paraId="58EA726B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(๑.๗) ศูนย์ปฏิบัติการมาตรการเดินทางเข้าออกประเทศและการดูแลคนไทยในต่างประเทศ รับผิดชอบโดย ปลัดกระทรวงการต่างประเทศ</w:t>
      </w:r>
    </w:p>
    <w:p w14:paraId="3534539B" w14:textId="5992D967" w:rsidR="00193835" w:rsidRPr="00CF51A8" w:rsidRDefault="00193835" w:rsidP="00F16BBB">
      <w:pPr>
        <w:pStyle w:val="NormalWeb"/>
        <w:tabs>
          <w:tab w:val="left" w:pos="1134"/>
        </w:tabs>
        <w:ind w:left="-142" w:firstLine="1276"/>
        <w:jc w:val="thaiDistribute"/>
        <w:rPr>
          <w:rFonts w:ascii="BrowalliaUPC" w:hAnsi="BrowalliaUPC" w:cs="BrowalliaUPC"/>
          <w:strike/>
          <w:sz w:val="32"/>
          <w:szCs w:val="32"/>
        </w:rPr>
      </w:pPr>
      <w:r w:rsidRPr="00CF51A8">
        <w:rPr>
          <w:rFonts w:ascii="BrowalliaUPC" w:hAnsi="BrowalliaUPC" w:cs="BrowalliaUPC"/>
          <w:sz w:val="32"/>
          <w:szCs w:val="32"/>
          <w:cs/>
        </w:rPr>
        <w:lastRenderedPageBreak/>
        <w:t xml:space="preserve">(๑.๘) </w:t>
      </w:r>
      <w:r w:rsidR="00BA5130" w:rsidRPr="00CF51A8">
        <w:rPr>
          <w:rFonts w:ascii="BrowalliaUPC" w:hAnsi="BrowalliaUPC" w:cs="BrowalliaUPC"/>
          <w:sz w:val="32"/>
          <w:szCs w:val="32"/>
          <w:cs/>
        </w:rPr>
        <w:t xml:space="preserve">ศูนย์ปฏิบัติการด้านการแก้ไขสถานการณ์ฉุกเฉินในส่วนที่เกี่ยวกับการสื่อสารในอินเทอร์เน็ต </w:t>
      </w:r>
      <w:r w:rsidR="00BA5130" w:rsidRPr="00CF51A8">
        <w:rPr>
          <w:rFonts w:ascii="BrowalliaUPC" w:hAnsi="BrowalliaUPC" w:cs="BrowalliaUPC" w:hint="cs"/>
          <w:sz w:val="32"/>
          <w:szCs w:val="32"/>
          <w:cs/>
        </w:rPr>
        <w:t xml:space="preserve">รับผิดชอบโดย </w:t>
      </w:r>
      <w:r w:rsidR="00BA5130" w:rsidRPr="00CF51A8">
        <w:rPr>
          <w:rFonts w:ascii="BrowalliaUPC" w:hAnsi="BrowalliaUPC" w:cs="BrowalliaUPC"/>
          <w:sz w:val="32"/>
          <w:szCs w:val="32"/>
          <w:cs/>
        </w:rPr>
        <w:t xml:space="preserve">เลขาธิการคณะกรรมการกิจการกระจายเสียง กิจการโทรทัศน์ และกิจการโทรคมนาคมแห่งชาติ </w:t>
      </w:r>
    </w:p>
    <w:p w14:paraId="337827E4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(๑.๙) ศูนย์ปฏิบัติการแก้ไขสถานการณ์ฉุกเฉินด้านความมั่นคง รับผิดชอบโดย ผู้บัญชาการทหารสูงสุด</w:t>
      </w:r>
    </w:p>
    <w:p w14:paraId="239F33B7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(๑.๑๐) ศูนย์ปฏิบัติการด้านข้อมูลมาตรการแก้ไขปัญหาจากโรคติดเชื้อโควิด-19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รับผิดชอบโดย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ปลัดสำนักนายกรัฐมนตรี</w:t>
      </w:r>
    </w:p>
    <w:p w14:paraId="2D8FBDD0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(๑.๑๑) ศูนย์ปฏิบัติการแก้ไขสถานการณ์ฉุกเฉินด้านคมนาคมและการขนส่งทั่วราชอาณาจักร รับผิดชอบโดย ปลัดกระทรวงคมนาคม</w:t>
      </w:r>
    </w:p>
    <w:p w14:paraId="7E718F3A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(๑.๑๒) ศูนย์ปฏิบัติการด้านมาตรการให้ความช่วยเหลือเยียวยา รับผิดชอบโดย ปลัดกระทรวงการคลัง</w:t>
      </w:r>
    </w:p>
    <w:p w14:paraId="6590ACE3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(๑.๑๓) ศูนย์ปฏิบัติการด้านนวัตกรรมการแพทย์และการวิจัยและพัฒนา รับผิดชอบโดย ผู้อำนวยการสำนักงานวิจัยแห่งชาติ</w:t>
      </w:r>
    </w:p>
    <w:p w14:paraId="7A457460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(๑.๑๔)​ คณะที่ปรึกษาด้านธุรกิจเอกชนใน ศบค. รับผิดชอบโดย เลขาธิการสำนักงานสภาพัฒนาการเศรษฐกิจและสังคมแห่งชาติ (สศช.)</w:t>
      </w:r>
    </w:p>
    <w:p w14:paraId="558E8700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(๑.๑๕) คณะกรรมการเฉพาะกิจเกี่ยวกับการบริหารจัดการพัสดุสำหรับป้องกัน ควบคุม หรือรักษาฯ รับผิดชอบโดย ปลัดสำนักนายกรัฐมนตรี</w:t>
      </w:r>
    </w:p>
    <w:p w14:paraId="57DDFC37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(๑.๑๖)​ คณะกรรมการเฉพาะกิจด้านกฎหมาย รับผิดชอบโดย ปลัดกระทรวงยุติธรรม</w:t>
      </w:r>
    </w:p>
    <w:p w14:paraId="7A21B56D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(๑.๑๗) คณะที่ปรึกษาด้านผลกระทบทางเศรษฐกิจและสังคมในศูนย์บริการสถานการณ์การแพร่ระบาดของโรคติดเชื้อไวรัสโคโรนา 2019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(โควิด-19) รับผิดชอบโดย ศาสตราจารย์กิตติคุณ นายแพทย์ จรัส สุวรรณเวลา</w:t>
      </w:r>
    </w:p>
    <w:p w14:paraId="7A3A0291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(๑.๑๘) คณะกรรมการเฉพาะกิจพิจารณาการผ่อนคลายการบังคับใช้มาตรการในการป้องกันและยับยั้งการแพร่ระบาดของโรคติดเชื้อไวรัสโคโรนา 2019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(โควิด-19) รับผิดชอบโดย เลขาธิการ สำนักงานสภาความมั่นคงแห่งชาติ (สมช.)</w:t>
      </w:r>
    </w:p>
    <w:p w14:paraId="1E816B24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(๑.๑๙) ผู้บัญชาการเหตุการณ์ ณ ท่าอากาศยานทั่วราชอาณาจักร รับผิดชอบโดย กองบัญชาการกองทัพไทย (บก.ทท.) ส่วนท่าอากาศยานสุวรรณภูมิ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ดอนเมือง และผู้ว่าราชการจังหวัด.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ผู้อำนวยการรักษาความมั่นคงภายในจังหวัด (ผอ.รมน.จว.) ส่วนท่าอากาศยานนานาชาติ ท่าอากาศยานในจังหวัดของตน</w:t>
      </w:r>
    </w:p>
    <w:p w14:paraId="65F7FE4C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(๑.๒๐) คณะกรรมการกำกับดูแลด้านผู้ได้รับผลกระทบจากการแพร่ระบาดของโรค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รับผิดชอบโดย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ปลัดกระทรวงการคลัง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ผ่านสื่อสังคมออนไลน์</w:t>
      </w:r>
    </w:p>
    <w:p w14:paraId="75E3889E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การจัดตั้งคณะกรรมการยุทธศาสตร์ด้านการสื่อสาร ให้ทำหน้าที่บริหารจัดการการสื่อสาร และการประชาสัมพันธ์ของภาครัฐ เพื่อสร้างความเข้าใจที่ถูกต้อง ครอบคลุมทุกประเด็น และแก้ปัญหาการบิดเบือนข้อเท็จจริงของข้อมูลข่าวสารที่ปรากฎอยู่ในสังคม</w:t>
      </w:r>
    </w:p>
    <w:p w14:paraId="34FCFB87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การจัดให้มีสายด่วน เพื่อตอบคำถาม และชี้แจงข้อมูลที่ประชาชนให้ความสนใจในประเด็นที่เกี่ยวข้องกับภารกิจของแต่ละหน่วยงาน ได้แก่ สายด่วน ๑๖๖๘ ของกรมการแพทย์ สายด่วน ๑๖๖๙ ของ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สถาบันการแพทย์ฉุกเฉินแห่งชาติ สายด่วน ๑๔๒๒ ของกรมควบคุมโรค สายด่วน ๑๓๓๐ ของสำนักงานหลักประกันสุขภาพแห่งชาติ เป็นต้น</w:t>
      </w:r>
    </w:p>
    <w:bookmarkEnd w:id="0"/>
    <w:p w14:paraId="684A33B2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การผลิตและเผยแพร่สื่อในรูปแบบข้อความ คลิป และอินโฟกราฟิก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ของหน่วยงานภาครัฐ และการเผยแพร่ส่งต่อสื่อดังกล่าวผ่านสื่อภาคประชาชน และสื่อในระดับชุมชนท้องถิ่น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</w:p>
    <w:p w14:paraId="01AE22B6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การจัดทำเว็บไซต์ และเผยแพร่ข้อมูลผ่านเว็บไซต์ของแต่ละหน่วยงาน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ทั้งภาครัฐ ภาคเอกชน และภาคประชาชน</w:t>
      </w:r>
    </w:p>
    <w:p w14:paraId="10765AF0" w14:textId="6E703E7C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การสร้างเฟซบุ๊กแฟนเพจ เพื่อสื่อสารข้อมูลรายวันที่ทันต่อสถานการณ์ ของแต่ละจังหวัด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โดยความร่วมมือกับสำนั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>ก</w:t>
      </w:r>
      <w:r w:rsidR="00062DE8" w:rsidRPr="0017456C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งาน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ประชาสัมพันธ์จังหวัด  สำนักงานสาธารณสุขจังหวัด (สสจ.) และสำนักงานสาธารณสุขอำเภอ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(สสอ.)</w:t>
      </w:r>
    </w:p>
    <w:p w14:paraId="278B7339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การเผยแพรข้อมูลข่าวสารของสำนักงานสารนิเทศ กระทรวงสาธารณสุข เพื่อให้ข้อมูลแก่ประชาชน และชี้แจงในประเด็นเร่งด่วน และประเด็นที่ยังสับสนเพื่อสร้างความเข้าใจให้กับประชาชน</w:t>
      </w:r>
    </w:p>
    <w:p w14:paraId="2BD00782" w14:textId="11E8D0FD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การดำเนินการตามข้อสั่งการของนายกรัฐมนตรี ในมติที่ประชุมคณะรัฐมนตรีเมื่อวันที่ ๒๒ ตุลาคม ๒๕๖๒ ที่ให้กระทรวงมหาดไทยเป็นหน่วยงานหลักในการประสานงานและเร่งรัดการดำเนินการสร้างการรับรู้ให้ประชาชนในท้องถิ่น โดยให้แต่ละกระทรวงส่งเนื้อหาข้อมูลการดำเนินนโยบายสำคัญของรัฐบาลให้กระทรวงมหาดไทย และผู้ว่าราชการจังหวัด ทุกจังหวัด เพื่อทำความเข้าใจและนำไปถ่ายทอดหรือเผยแพร่ให้แก่ผู้ปฏิบัติงาน และประชาชนในพื้นที่ที่รับผิดชอบ ให้ถูกต้อง รวดเร็ว และทั่วถึง โดยพิจารณาใช้ช่องทางการเผยแพร่ที่หลากหลาย และเหมาะสม ตามแต่ละกรณี  และกระทรวงมหาดไทยได้แจ้งให้แต่ละจังหวัดแต่งตั้งคณะทำงานบริหารจัดการข้อมูลข่าวสาร เพื่อสร้างการรับรู้ระดับจังหวัด หรือทีมแอดมิน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Admin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จังหวัด  และระดับอำเภอ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ท้องถิ่น หรือทีมแอดมิน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Admin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อำเภอ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ท้องถิ่น  และให้กำชับและติดตามผลการดำเนินการการสร้างการรับรู้สู่ชุมชน ทั้งในระดับจังหวัด อำเภอ ท้องที่ และท้องถิ่น ตามที่กำหนด (หนังสือจากกระทรวงมหาดไทย ลงนามโดยปลัดกระทรวงมหาดไทย ลงวันที่ ๒๖ มีนาคม ๒๕๖๓) </w:t>
      </w:r>
    </w:p>
    <w:p w14:paraId="66BCC9BC" w14:textId="77777777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การจัดตั้งศูนย์ข้อมูลโควิด-19 ดำเนินการโดยกรมประชาสัมพันธ์  ซึ่งมีผู้ติดตาม ณ วันที่ ๑๕ พฤษภาคม ๒๕๖๔ จำนวน ๑,๑๙๓,๒๓๕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คน  เป็นการให้ข้อมูล สถิติ สถานการณ์รายวัน และข้อควรปฏิบัติตามมาตรการสาธารณสุข </w:t>
      </w:r>
    </w:p>
    <w:p w14:paraId="73942462" w14:textId="2E0D3992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การให้ข้อเสนอแนะ โดยสภาการสื่อมวลชนแห่งชาติ</w:t>
      </w:r>
      <w:r w:rsidR="00D25649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เพื่อเป็นแนวปฏิบัติของสื่อ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ที่เกี่ยวข้องกับ การนำเสนอข่าวผ่านสื่อ เรื่องวัคซีน โดยเฉพาะผลข้างเคียงต่อผู้รับการฉีด ที่มีการวิพากษ์วิจารณ์ว่า มีการนำเสนอข่าวในเชิงผลกระทบด้านลบของการฉีดวัคซีนอย่างไม่ระมัดระวัง และเกิดความเข้าใจคลาดเคลื่อนต่ออัตราส่วนการเกิดผลข้างเคียงจากการฉีดวัคซีนในภาพรวม จนทำให้ประชาชนเกิดความเข้าใจผิด กระทั่งนำไปสู่ความหวาดกลัวของประชาชนในการตัดสินใจเข้ารับการฉีดวัคซีน ซึ่งอาจทำให้สถานการณ์การแพร่ระบาดส่งผลเสียหายต่อประเทศในระยะยาวได้  </w:t>
      </w:r>
    </w:p>
    <w:p w14:paraId="1544C3CF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bookmarkStart w:id="1" w:name="_Hlk72953291"/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สภาการสื่อมวลชนแห่งชาติ โดยคณะกรรมการจริยธรรม </w:t>
      </w:r>
      <w:bookmarkEnd w:id="1"/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ได้นำข้อเสนอแนะของคณะกรรมการสภาการสื่อมวลชนแห่งชาติ ครั้งที่ 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/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๒๕๖๔ เมื่อวันที่ ๑๑ พฤษภาคม ๒๕๖๔ มาพิจารณา เพื่อออกข้อเสนอแนะต่อองค์กรสื่อมวลชนในการนำเสนอข่าวการฉีดวัคซีนป้องกันโควิด-19 ดังต่อไปนี้</w:t>
      </w:r>
    </w:p>
    <w:p w14:paraId="0A188796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 xml:space="preserve">(๑๐.๑) สื่อมวลชนควรต้องนำเสนอข้อเท็จจริงเรื่องผลกระทบของวัคซีนอย่างรอบด้าน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ไม่ใส่ความรู้สึกหรือความคิดเห็นลงในข่าว โดยไม่ละเลยการนำเสนอผลกระทบต่อประชาชน แต่ระมัดระวังการนำเสนอข่าวและภาพข่าวที่ทำให้เกิดความเข้าใจผิดในสาระสำคัญของข่าว</w:t>
      </w:r>
    </w:p>
    <w:p w14:paraId="6A163F7C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(๑๐.๒) สื่อมวลชนต้องนำเสนอข่าวและภาพข่าวที่เกี่ยวข้องกับผลกระทบจากการฉีดวัคซีนตามข้อเท็จจริง โดยย้ำถึงข้อมูลภาพรวมที่เกิดขึ้นกับประชาชนอย่างรอบด้าน โดยเฉพาะในเชิงสัดส่วนของผู้ได้รับการฉีดทั้งหมดในประเทศไทย หรือ ต่างประเทศ เพื่อไม่ทำให้ประชาชนเกิดความหวาดกลัวจนเกินกว่าเหตุ</w:t>
      </w:r>
    </w:p>
    <w:p w14:paraId="728E6883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(๑๐.๓) สื่อมวลชนต้องระมัดระวังการพาดหัวข่าวที่เร้าอารมณ์เพื่อเรียกความสนใจ แต่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ไม่ตรงกับเนื้อหาข่าวจนทำให้เกิดความเข้าใจผิด แต่ควรใช้ถ้อยคำที่รัดกุม รอบคอบและสะท้อนสาระสำคัญของข่าว</w:t>
      </w:r>
    </w:p>
    <w:p w14:paraId="5C4C5C14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(๑๐.๔) สื่อมวลชนต้องนำเสนอข่าว โดยระบุวัน เวลา และสถานที่ให้ชัดเจน เพื่อป้องกันความเข้าใจผิดจากข้อมูลที่เปลี่ยนแปลงไปจากปัจจุบัน โดยเฉพาะการนำเสนอผ่านรูปแบบของอินโฟกราฟิก</w:t>
      </w:r>
    </w:p>
    <w:p w14:paraId="78755A15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(๑๐.๕) สื่อมวลชนต้องนำเสนอข่าวและภาพข่าวด้วยความถูกต้องมากกว่าความเร็ว และเมื่อพบความผิดพลาดเกิดขึ้นต้องแก้ไขทันทีในทุกช่องทางที่ได้นำเสนอไปแล้ว</w:t>
      </w:r>
    </w:p>
    <w:p w14:paraId="490DCA45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127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(๑๐.๖) สื่อมวลชนพึงนำเสนอข่าว โดยการปรึกษาผู้เชี่ยวชาญทางการแพทย์เพื่อให้ได้ข้อมูลที่ถูกต้อง ชัดเจนและรอบด้าน แต่ต้องระวังการใช้ภาษาทางการแพทย์ที่เป็นภาษาในเชิงเทคนิคมากเกินไปจนอาจทำให้ประชาชนสับสน โดยต้องนำเสนอข่าวโดยเน้นภาษาที่ง่าย ชัดเจนและไม่คลุมเครือ</w:t>
      </w:r>
    </w:p>
    <w:p w14:paraId="31158F9C" w14:textId="77777777" w:rsidR="00193835" w:rsidRPr="0020469E" w:rsidRDefault="00193835" w:rsidP="001864F4">
      <w:pPr>
        <w:pStyle w:val="NormalWeb"/>
        <w:tabs>
          <w:tab w:val="left" w:pos="1134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นอกจากนี้ ในการนำเสนอข่าวและภาพข่าวเกี่ยวกับสถานการณ์การระบาดของไวรัสโควิด-19 ในภาพรวมนั้น สื่อมวลชนยังต้องยึดมั่นในแนวทางการปฏิบัติงานของสื่อมวลชนในภาวะวิกฤต ที่องค์กรวิชาชีพสื่อมวลชนและหน่วยงานต่าง ๆ ที่เกี่ยวข้องได้ร่วมกันจัดทำขึ้นก่อนหน้านี้อีกด้วย</w:t>
      </w:r>
    </w:p>
    <w:p w14:paraId="0A789137" w14:textId="11F27A7C" w:rsidR="00193835" w:rsidRPr="0020469E" w:rsidRDefault="00193835" w:rsidP="001864F4">
      <w:pPr>
        <w:pStyle w:val="NormalWeb"/>
        <w:numPr>
          <w:ilvl w:val="0"/>
          <w:numId w:val="22"/>
        </w:numPr>
        <w:tabs>
          <w:tab w:val="left" w:pos="1134"/>
          <w:tab w:val="left" w:pos="1276"/>
        </w:tabs>
        <w:spacing w:before="0" w:after="0"/>
        <w:ind w:left="-142" w:firstLine="862"/>
        <w:jc w:val="thaiDistribute"/>
        <w:rPr>
          <w:rFonts w:ascii="BrowalliaUPC" w:hAnsi="BrowalliaUPC" w:cs="BrowalliaUPC"/>
          <w:color w:val="000000" w:themeColor="text1"/>
          <w:spacing w:val="-4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pacing w:val="-4"/>
          <w:sz w:val="32"/>
          <w:szCs w:val="32"/>
          <w:cs/>
        </w:rPr>
        <w:t xml:space="preserve">  การสื่อสารของบุคคลและกลุ่มบุคคลในพื้นที่ชุมชน เช่น บทบาทของอาสาสมัครสาธารณสุขประจำหมู่บ้าน (อสม.) ผู้นำชุมชน หรือแกนนำในพื้นที่ที่มีศักยภาพในการสื่อสารและใกล้ชิดกับชุมชน ซึ่งมีบทบาทหน้าที่สำคัญในฐานะผู้นำการเปลี่ยนแปลงด้านพฤติกรรมสุขภาพอนามัย และด้านสาธารณสุขอื่นๆ โดยในช่วงสถานการณ์วิกฤตโควิด-19 อสม. มีบทบาทอย่างมากในการยับยั้งการแพร่ระบาดในแต่ละพื้นที่ รวมทั้งการช่วยเหลือประชาชนให้เข้าถึงการบริการสาธารณสุข</w:t>
      </w:r>
    </w:p>
    <w:p w14:paraId="4E6791DE" w14:textId="083F3E8F" w:rsidR="00193835" w:rsidRPr="0020469E" w:rsidRDefault="000A4FFC" w:rsidP="001864F4">
      <w:pPr>
        <w:pStyle w:val="NormalWeb"/>
        <w:numPr>
          <w:ilvl w:val="0"/>
          <w:numId w:val="21"/>
        </w:numPr>
        <w:spacing w:before="0" w:after="0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17456C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ปัญหา และ</w:t>
      </w:r>
      <w:r w:rsidR="00193835" w:rsidRPr="0017456C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ผลกระทบที่</w:t>
      </w:r>
      <w:r w:rsidR="00127EFB" w:rsidRPr="0017456C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ไม่พึงประสงค์</w:t>
      </w:r>
      <w:r w:rsidR="00193835" w:rsidRPr="0020469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จากการสื่อสารในวิกฤตสุขภาพ </w:t>
      </w:r>
    </w:p>
    <w:p w14:paraId="0941DA1C" w14:textId="7E9AD23E" w:rsidR="00193835" w:rsidRPr="0020469E" w:rsidRDefault="00B86371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vertAlign w:val="superscript"/>
        </w:rPr>
      </w:pPr>
      <w:r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เมื่อพิจารณาถึงผลกระทบที่เกิดจากวิกฤตการสื่อสาร จะพบว่า 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การสื่อสารในสังคมในช่วงภาวะวิกฤต ถือเป็นภาพสะท้อนคุณภาพของสภาวะทางจิตของประชาชน ซึ่งคุณภาพของสภาวะทางจิตที่แตกต่างกัน นำไปสู่การส่งข้อมูลข่าวสารที่แตกต่างกัน โดยสภาวะทางจิตมี ๓ รูปแบบ คือ (๑) สภาวะที่เกิดความตระหนก เป็นสภาวะที่สามารถรับข่าวสาร และเผยแพร่ได้ง่าย เนื่องจากยังไม่เข้าใจโรคอย่างแท้จริง (๒) สภาวะการเรียนรู้ มีพฤติกรรมป้องกันตนเองมากกว่าความกลัว สามารถใช้ชีวิตได้ตามปกติ และเรียนรู้ที่จะป้องกันตนเองอย่างเคร่งครัด รวมถึงส่งข้อมูลที่เป็นข้อเท็จจริงมากขึ้น และ (๓) สภาวะการพัฒนา คือ ภาวะที่เริ่มเข้าใจว่า ภายใต้ภาวะวิกฤตโรคระบาด ทุกคนจะต้องรอดพ้นจากวิกฤตไปด้วยกัน โดยมีความคิดที่จะช่วยเหลือผู้อื่นมากขึ้น สื่อสังคมออนไลน์เป็นสื่อที่ประชาชนให้ความสำคัญ และรู้สึกไว้วางใจ หากเกิดการสื่อสารที่สร้างความตระหนกให้แก่ผู้รับสาร  จะทำให้พัฒนาการด้านการเรียนรู้ของบุคคลดังกล่าวช้าลง แต่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หากสื่อสารด้วยความเข้าใจ สร้างแรงบันดาลใจ ก็จะช่วยทำให้เกิดการเรียนรู้ได้ ส่งผลให้ประชาชนสามารถเลือกรับข้อมูลข่าวสารที่ถูกต้อง เหมาะสม และน่าเชื่อถือ  ซึ่งจะช่วยลดความตื่นตระหนกลงไปได้</w:t>
      </w:r>
      <w:r w:rsidR="00193835"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๕</w:t>
      </w:r>
    </w:p>
    <w:p w14:paraId="14808837" w14:textId="0D78D353" w:rsidR="00B86371" w:rsidRPr="0020469E" w:rsidRDefault="00B86371" w:rsidP="00B86371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การสื่อสาร</w:t>
      </w:r>
      <w:r w:rsidR="00290711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ในปัจจุบัน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นอกจากจะมีการสื่อสารผ่านสื่อเดิม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Traditional Media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ซึ่งได้แก่ โทรทัศน์ วิทยุกระจายเสียง หรือสื่อสิ่งพิมพ์ต่างๆ แล้ว ผู้คนยังสามารถติดต่อสื่อสารกันได้อย่างกว้างขวาง </w:t>
      </w:r>
      <w:r w:rsidR="00290711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และ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รวดเร็ว ผ่านสื่อใหม่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New Media)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บนเครือข่ายอินเทอร์เน็ต ซึ่งผู้ที่มีเครื่องมือในการสื่อสาร เช่น โทรศัพท์เคลื่อนที่ คอมพิวเตอร์ แท็บเล็ต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ต่างสามารถเป็นผู้ผลิตข้อมูลข่าวสาร เพื่อส่งไปยังผู้รับสารเป้าหมายได้อย่างง่ายดาย ทั้งแบบตัวต่อตัว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Interpersonal Communication)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และสื่อสารกันเป็นกลุ่มผ่านสื่อสังคมออนไลน์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Social Media)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 </w:t>
      </w:r>
    </w:p>
    <w:p w14:paraId="3E5919E5" w14:textId="31E4D72F" w:rsidR="00193835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เมื่อเกิดวิกฤตการณ์การแพร่ระบาดของโรคโควิด-19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ได้มีการเผยแพร่ข้อมูลข่าวสารจากแหล่งข้อมูลต่าง ๆ จากหลายภาคส่วน </w:t>
      </w:r>
      <w:r w:rsidR="00290711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ผ่านสื่อในทุกรูปแบบ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ซึ่งพบว่ามีข่าวลวง ข่าวปลอมปรากฏขึ้นเป็นจำนวนมาก โดยศูนย์ต่อต้านข่าวปลอม กระทรวงดิจิทัลเพื่อเศรษฐกิจและสังคม (๒๕๖๔) ได้สรุปข้อมูลจากการแจ้งเบาะแส และการใช้สื่อสังคมออนไลน์ พบว่า ระหว่างวันที่ ๒๕ มกราคม ๒๕๖๓ - ๑๘ พฤษภาคม ๒๕๖๔ จำนวนข้อความที่มีการคัดกรองทั้งหมด ๗๓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๘๓๓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๑๙๒ ข้อความ เป็นข้อความที่เข้าหลักเกณฑ์ดำเนินการตรวจสอบ จำนวน ๖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๗๙๑ ข้อความ โดยข้อมูลอันดับที่ ๑ คือ หมวดสุขภาพ จำนวน ๒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๒๔๒ เรื่อง คิดเป็นร้อยละ ๖๖ หมวดนโยบายรัฐ พบจำนวน ๑๒๔ เรื่อง คิดเป็นร้อยละ ๓๐ และหมวดเศรษฐกิจ จำนวน  ๑๒๔ เรื่อง คิดเป็นร้อยละ ๔  ตามลำดับ และที่ดำเนินการเผยแพร่ทั้งหมด ๕๐๓ เรื่อง แบ่งเป็นข่าวปลอม ๔๐๑ เรื่อง ข่าวจริง ๔๘ เรื่อง ข่าวบิดเบือน ๕๔ เรื่อง จากการวิเคราะห์ข้อมูลเชิงลึก พบว่า ในภาพรวมประชาชนมีการเข้าถึงโพสต์ต่างๆ ของศูนย์ต่อต้านข่าวปลอม จำนวน ๑๖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๓๗๙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๕๐๐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Reach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และพบการมีส่วนร่วม จำนวน ๑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๒๔๓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๖๔๙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Engagement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ข้อมูลตั้งแต่วันที่ ๑ พฤศจิกายน ๒๕๖๒ ถึงวันที่ ๑๘ พฤษภาคม ๒๕๖๔) นอกจากนี้ ยังได้รับความสนใจจากสื่อหลักนำข้อมูลไปนำเสนอผ่านช่องทางสื่อโทรทัศน์ สื่อสิ่งพิมพ์ และสื่อออนไลน์ต่าง ๆ ด้วย</w:t>
      </w:r>
    </w:p>
    <w:p w14:paraId="6094706B" w14:textId="68ECAEBF" w:rsidR="000A4FFC" w:rsidRPr="0017456C" w:rsidRDefault="000A4FFC" w:rsidP="004D3B15">
      <w:pPr>
        <w:pStyle w:val="NormalWeb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ข่าวลวง ข่าวปลอม หรือ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Fake news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>เดิมมีการให้นิยามไว้หลากหลายความหมาย แต่จากคณะกรรมาธิการยุโรป และในบริบทการเมืองของสหรัฐอเมริกา สามารถสรุปได้ว่า</w:t>
      </w:r>
      <w:r w:rsidR="00BA5130" w:rsidRPr="0017456C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๖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>“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>ข่าวลวง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”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หมายถึงข่าวที่มีเนื้อหาอันไม่เป็นข้อเท็จจริง หลอกหลวง หรือข่าวสร้างสถานการณ์ รวมถึงการเขียนข่าวที่ได้รับการสนับสนุนอย่างปิดบังหรือแอบแฝง ซึ่งนำเสนอในสื่อสังคมและแพลตฟอร์มออนไลน์อื่น ๆ จากรายงานของ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LSE Media Policy Project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ที่ทำขึ้นโดย </w:t>
      </w:r>
      <w:proofErr w:type="spellStart"/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>Tambini</w:t>
      </w:r>
      <w:proofErr w:type="spellEnd"/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ในปี </w:t>
      </w:r>
      <w:r w:rsidR="00787669"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>๒๐๑๗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สามารถจำแนกประเภทของ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Fake News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ได้ </w:t>
      </w:r>
      <w:r w:rsidR="00787669"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>๖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กลุ่ม ตามลักษณะการนำเสนอเนื้อหาหรือคอนเทนต์ ดังนี้</w:t>
      </w:r>
      <w:r w:rsidR="004D3B15" w:rsidRPr="0017456C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(๑)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>Fabricated Content</w:t>
      </w:r>
      <w:r w:rsidR="006F34C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หมายถึง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>ข่าวปลอมที่เป็นข้อมูลเท็จทั้งหมด หวังให้ประชาชนเข้าใจผิด</w:t>
      </w:r>
      <w:r w:rsidR="004D3B15" w:rsidRPr="0017456C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(๒)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>Manipulated Content</w:t>
      </w:r>
      <w:r w:rsidR="006F34C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หมายถึง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>ข่าวบิดเบือน แม้จะมีข้อมูลหรือภาพจริง และมักพาดหัวข่าวดึงดูดความสนใจ</w:t>
      </w:r>
      <w:r w:rsidR="004D3B15" w:rsidRPr="0017456C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(๓)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>Imposter Content</w:t>
      </w:r>
      <w:r w:rsidR="006F34C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หมายถึง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>ข่าวแอบอ้าง มีแหล่งข่าวและภาพบุคคลจริงมาอ้างอิงเพื่อความน่าเชื่อถือ มักทำให้เกิดความเข้าใจผิดได้ง่าย</w:t>
      </w:r>
      <w:r w:rsidR="004D3B15" w:rsidRPr="0017456C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(๔)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>Misleading Content</w:t>
      </w:r>
      <w:r w:rsidR="006F34C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หมายถึง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ข่าวที่นำเสนอข้อมูลชี้นำเพื่อโจมตีฝ่ายใดฝ่ายหนึ่ง พบบ่อยในข่าวการเมือง </w:t>
      </w:r>
      <w:r w:rsidR="004D3B15" w:rsidRPr="0017456C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(๕)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>False context of connection</w:t>
      </w:r>
      <w:r w:rsidR="006F34C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หมายถึง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ข่าวที่ใช้ภาพหรือพาดหัวไม่ตรงกับเนื้อหาที่ถูกต้อง เช่น ใช้รูปเหตุการณ์ในอดีต มาสร้างความแตกตื่น </w:t>
      </w:r>
      <w:r w:rsidR="004D3B15" w:rsidRPr="0017456C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(๖)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>Satire and Parody</w:t>
      </w:r>
      <w:r w:rsidR="006F34C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หมายถึง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6F34C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เนื้อหา</w:t>
      </w: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t>เสียดสี ล้อเลียน ถือเป็นข่าวปลอมที่เป็นภัยน้อยที่สุด</w:t>
      </w:r>
      <w:r w:rsidR="007B0BE2" w:rsidRPr="0017456C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 </w:t>
      </w:r>
    </w:p>
    <w:p w14:paraId="331FE8B0" w14:textId="64A939B5" w:rsidR="000A4FFC" w:rsidRPr="0017456C" w:rsidRDefault="000A4FFC" w:rsidP="000A4FFC">
      <w:pPr>
        <w:pStyle w:val="NormalWeb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17456C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จากสถานการณ์ปัจจุบันที่ผู้บริโภครับข้อมูลข่าวสารทางออนไลน์มากขึ้น ทำให้มีการพัฒนาการเขียนข่าวลวงที่คนทั่วไปไม่สามารถรู้เท่าทัน แยกแยะ หรือกลั่นกรองได้ดีพอ ทำให้ต้องมีวิธีรับมือ และสร้างการรู้เท่าทันให้เกิดขึ้นในหมู่ประชาชนทั่วไป</w:t>
      </w:r>
    </w:p>
    <w:p w14:paraId="7B434918" w14:textId="1F753DEB" w:rsidR="00193835" w:rsidRPr="0020469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สถานการณ์วิกฤตสุขภาพที่ดำเนินมาอย่างต่อเนื่อง และยังไม่มีแนวโน้มว่าจะยุติลง</w:t>
      </w:r>
      <w:r w:rsidR="00297DDB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ในเวลาอันใกล้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ทำให้ประชาชนเริ่มมีสภาวะเสียแรงจูงใจ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Demotivation)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จากการ</w:t>
      </w:r>
      <w:r w:rsidR="00FC43A2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ที่ต้อง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ปฏิบัติตามมาตรการสาธารณสุขเพื่อป้องกันการ</w:t>
      </w:r>
      <w:r w:rsidR="00FC43A2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แพร่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ระบาดของโรคตามที่รัฐกำหนด</w:t>
      </w:r>
      <w:r w:rsidR="00FC43A2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อย่างเข้มงวด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(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>Pandemic fatigue)</w:t>
      </w:r>
      <w:r w:rsidR="00BA5130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๗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</w:t>
      </w:r>
      <w:r w:rsidR="0014708E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การได้รับ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ผลกระทบทางเศรษฐกิจและสังคม </w:t>
      </w:r>
      <w:r w:rsidR="0014708E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จึง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ส่งผลต่ออารมณ์ พฤติกรรม และการรับรู้ของประชาชน โดยเฉพาะการรับรู้ทางการเมืองที่ทำให้ขาดความเชื่อมั่นและความไว้วางใจต่อภาครัฐ จึงรับรู้ถึงความสูญเสียทางเศรษฐกิจและสังคมของตนเอง มากกว่าการตระหนักถึงความเสี่ยงของโรคที่ตนเองเผชิญอยู่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 xml:space="preserve">    </w:t>
      </w:r>
    </w:p>
    <w:p w14:paraId="509024A4" w14:textId="6047634A" w:rsidR="00202FE0" w:rsidRDefault="00193835" w:rsidP="00E16D1B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นอกจากนี้ ด้วยสถานการณ์ทางการเมืองภายในประเทศที่มีปัญหาความขัดแย้งเรื้อรังมายาวนาน ประกอบกับเกิดความขัดแย้งทางการเมืองระหว่างประเทศ โดยเฉพาะอย่างยิ่งในประเด็นเรื่องแหล่งกำเนิด และสาเหตุของการระบาดของเชื้อไวรัสโควิด-19 ตลอดจนประเด็นเรื่องประสิทธิภาพและผลข้างเคียงของวัคซีนจากผู้ผลิตแต่ละรายในประเทศมหาอำนาจ  ปรากฏการณ์ดังกล่าวส่งผลให้ความขัดแย้งทางความคิดและความเชื่อของประชาชนในประเทศเกิดขึ้นเป็นวงกว้าง </w:t>
      </w:r>
      <w:r w:rsidR="00A826B8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อัน</w:t>
      </w:r>
      <w:r w:rsidR="00A826B8"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เป็นอุปสรรคสำคัญในการสร้างความเชื่อมั่นต่อภาครัฐในการบริหารจัดการวิกฤตสุขภาพ ท่ามกลางสถานการณ์การเมืองที่อ่อนไหว และมีความซับซ้อน</w:t>
      </w:r>
      <w:r w:rsidR="00A826B8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ดังนั้น ในการบริหารจัดการการแพร่ระบาดของโรคโควิด-19 ซึ่งต้องมีกระบวนการสื่อสารเพื่อสร้างความเข้าใจ และขอความร่วมมือจากประชาชน </w:t>
      </w:r>
      <w:r w:rsidR="00EF052C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จึง</w:t>
      </w:r>
      <w:r w:rsidRPr="0020469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เป็นไปอย่างไม่ราบรื่น</w:t>
      </w:r>
      <w:r w:rsidR="00EF052C" w:rsidRPr="0020469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และก่อให้เกิดปัญหาความเข้าใจที่ไม่ตรงกันในทุกระดับ</w:t>
      </w:r>
    </w:p>
    <w:p w14:paraId="3A723012" w14:textId="77777777" w:rsidR="00B4088E" w:rsidRPr="00E16D1B" w:rsidRDefault="00B4088E" w:rsidP="00E16D1B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</w:p>
    <w:p w14:paraId="7E308429" w14:textId="7BA7B5D8" w:rsidR="00193835" w:rsidRPr="00B4088E" w:rsidRDefault="00193835" w:rsidP="001864F4">
      <w:pPr>
        <w:pStyle w:val="NormalWeb"/>
        <w:numPr>
          <w:ilvl w:val="0"/>
          <w:numId w:val="21"/>
        </w:numPr>
        <w:spacing w:before="0" w:after="0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การ</w:t>
      </w:r>
      <w:r w:rsidR="00DC679D"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จัดการการ</w:t>
      </w: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สื่อสารในภาวะวิกฤต </w:t>
      </w:r>
      <w:r w:rsidR="004A3D18"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8EE51D8" w14:textId="4A71554F" w:rsidR="00E73A7C" w:rsidRPr="00B4088E" w:rsidRDefault="00A84239" w:rsidP="00E73A7C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</w:t>
      </w:r>
      <w:r w:rsidR="00DC679D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จัดการการ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สื่อสารในภาวะวิกฤต เป็นกระบวนการ</w:t>
      </w:r>
      <w:r w:rsidR="00E73A7C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ที่มีแนวคิดที่เกี่ยวข้องหลายประการ เพื่อที่จะทำให้การสื่อสารในวิกฤตสุขภาพเป็นไปอย่างมีประสิทธิภาพ</w:t>
      </w:r>
      <w:r w:rsidR="00DC679D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และสามารถสร้างความเข้าใจที่ถูกต้องตรงกัน อันจะนำไปสู่การก้าวข้ามวิกฤตสุขภาพไปได้โดยเร็ว</w:t>
      </w:r>
      <w:r w:rsidR="00E73A7C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โดยมีหลักคิดที่เกี่ยวข้อง ดังต่อไปนี้</w:t>
      </w:r>
    </w:p>
    <w:p w14:paraId="14CD794D" w14:textId="0929FA27" w:rsidR="00E73A7C" w:rsidRPr="00B4088E" w:rsidRDefault="00E73A7C" w:rsidP="008831D3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(๑) </w:t>
      </w:r>
      <w:r w:rsidR="00193835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การบริหารจัดการภาวะวิกฤต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="0065370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ในภาวะวิกฤต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จำเป็นต้องมียุทธศาสตร์หลักในการบริหารจัดการ อย่างมีธรรมาภิบาล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(Good Governance)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โดยในการจัดการการสื่อสารควรมีศูนย์บัญชาการ</w:t>
      </w:r>
      <w:r w:rsidR="00FD0E1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สื่อสารจากจุดเดียว (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>Single Command)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 เพื่อให้เกิดความเป็นเอกภาพในการปฏิบัติงานในทุกระดับ ยุทธศาสตร์ดังกล่าวต้องกำหนดแนวทางให้แผนการปฏิบัติงานด้านต่างๆ ในแต่ละระดับ แต่ละหน่วยงาน และแต่ละพื้นที่ มีทิศทาง</w:t>
      </w:r>
      <w:r w:rsidR="00DC679D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เป็นไปในแนวทางเดียวกัน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อย่างเป็นเอกภาพ </w:t>
      </w:r>
      <w:r w:rsidR="00327EEE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โดย</w:t>
      </w:r>
      <w:r w:rsidR="008831D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Single command</w:t>
      </w:r>
      <w:r w:rsidR="00FB0795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๘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222A96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หมายถึง</w:t>
      </w:r>
      <w:r w:rsidR="008831D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222A96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การระดมสรรพทรัพยากรในมือ ทั้งที่เป็นทรัพยากรรูปธรรมและนามธรรม เข้ามาร่วมกันทำงาน เพื่อเป้าหมาย</w:t>
      </w:r>
      <w:r w:rsidR="00853C39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222A96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คือความสำเร็จในภารกิจ สิ่งที่ต้อง</w:t>
      </w:r>
      <w:r w:rsidR="00DC679D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เป็นเอกภาพ</w:t>
      </w:r>
      <w:r w:rsidR="00222A96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อย่างยิ่ง</w:t>
      </w:r>
      <w:r w:rsidR="008831D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222A96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คือ</w:t>
      </w:r>
      <w:r w:rsidR="008831D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222A96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ภารกิจ ไม่ใช่</w:t>
      </w:r>
      <w:r w:rsidR="00DC679D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ผู้บัญชาการ หรือผู้นำ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ในการปฏิบัติกา</w:t>
      </w:r>
      <w:r w:rsidR="00FB079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</w:t>
      </w:r>
      <w:r w:rsidR="00853C39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831D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ในวิกฤตขนาดใหญ่ระดับประเทศ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ไม่มีหน่วยงานใดหน่วยงานหนึ่งมีความพร้อมสมบูรณ์ที่จะจัดการทุกเรื่องได้ การแก้ไขปัญหาต่างๆ จะต้องใช้การบูรณาการจากทุกภาคส่วน </w:t>
      </w:r>
      <w:r w:rsidR="00327EEE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ด้วย</w:t>
      </w:r>
      <w:r w:rsidR="00327EEE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ระบบการบูรณาการข้อมูล</w:t>
      </w:r>
      <w:r w:rsidR="00327EEE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327EEE" w:rsidRPr="00B4088E">
        <w:rPr>
          <w:rFonts w:ascii="BrowalliaUPC" w:hAnsi="BrowalliaUPC" w:cs="BrowalliaUPC"/>
          <w:color w:val="000000" w:themeColor="text1"/>
          <w:sz w:val="32"/>
          <w:szCs w:val="32"/>
        </w:rPr>
        <w:t>(Big data)</w:t>
      </w:r>
      <w:r w:rsidR="00327EEE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ดังนั้นเพื่อไม่ให้เกิด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ความ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สับสน จึงต้องมีการมอบหมายแต่งตั้ง ผู้บัญชาการเหตุการณ์ หนึ่งคนเป็นผู้รับผิดชอบสั่งการทุกส่วนที่เกี่ยวข้องกับเหตุการณ์ ตามแนวทางที่เรียกว่า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“Single Command”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ไม่ว่าเจ้าหน้าที่ อุปกรณ์ ยานพาหนะ อาคารสถานที่จะมาจากสังกัดไหน แต่หากเกี่ยวข้องกับการคลี่คลาย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สถานกา</w:t>
      </w:r>
      <w:r w:rsidR="00853C39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รณ์วิกฤต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ที่เกิดขึ้น ทุกคน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ทุกสิ่ง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ทุกระบบ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จะต้องรับฟังคำสั่งของผู้บัญชาการเหตุการณ์เท่านั้น เพื่อความรวดเร็ว มีประสิทธิภาพ ลดความซ้ำซ้อนยุ่งยากในสายการบังคับบัญชา</w:t>
      </w:r>
      <w:r w:rsidR="008831D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และที่สำคัญ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คือ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831D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สร้างการบูรณาการในการทำงานให้เกิดขึ้น</w:t>
      </w:r>
      <w:r w:rsidR="00FB0795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๙</w:t>
      </w:r>
      <w:r w:rsidR="00222A96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831D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รวมทั้งสื่อสารข้อมูลข่าวสารสู่ประชาชนอย่างเป็นเอกภาพ (</w:t>
      </w:r>
      <w:r w:rsidR="008E305B" w:rsidRPr="00B4088E">
        <w:rPr>
          <w:rFonts w:ascii="BrowalliaUPC" w:hAnsi="BrowalliaUPC" w:cs="BrowalliaUPC"/>
          <w:color w:val="000000" w:themeColor="text1"/>
          <w:sz w:val="32"/>
          <w:szCs w:val="32"/>
        </w:rPr>
        <w:t>S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ingle </w:t>
      </w:r>
      <w:r w:rsidR="008E305B" w:rsidRPr="00B4088E">
        <w:rPr>
          <w:rFonts w:ascii="BrowalliaUPC" w:hAnsi="BrowalliaUPC" w:cs="BrowalliaUPC"/>
          <w:color w:val="000000" w:themeColor="text1"/>
          <w:sz w:val="32"/>
          <w:szCs w:val="32"/>
        </w:rPr>
        <w:t>M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essage</w:t>
      </w:r>
      <w:r w:rsidR="008831D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)</w:t>
      </w:r>
    </w:p>
    <w:p w14:paraId="28A6D842" w14:textId="3B20A7FE" w:rsidR="001119EB" w:rsidRPr="00B4088E" w:rsidRDefault="00E73A7C" w:rsidP="001119EB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(</w:t>
      </w: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๒) </w:t>
      </w:r>
      <w:r w:rsidR="00A600E4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การสื่อสารในภาวะวิกฤต (</w:t>
      </w:r>
      <w:r w:rsidR="00A600E4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Crisis Communication</w:t>
      </w:r>
      <w:r w:rsidR="00A600E4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)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81787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ภาวะ</w:t>
      </w:r>
      <w:r w:rsidR="0081787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วิกฤตจำเป็นต้องมีการ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จัดการการ</w:t>
      </w:r>
      <w:r w:rsidR="0081787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สื่อสาร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ซึ่งทุกฝ่ายในสังคมจะต้องมีส่วนร่วมเพื่อให้วิกฤตผ่านพ้นไปโดยเร็วที่สุด เนื่องจาก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หากไม่สื่อสารให้เกิดความเข้าใจที่ถูกต้อง ตรงกัน และไม่สามารถต้านทานกระแสข่าวลวง ข่าวปลอมในสังคมได้ ข้อมูลเหล่านี้อาจส่งผลให้เกิดความไม่มั่นคงในสังคม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>(Social Destabilization)</w:t>
      </w:r>
      <w:r w:rsidR="00FB0795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๑๐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ทำให้ประชาชนสับสน ปฏิบัติตัวไม่ถูกต้อง เกิดเป็นคำถาม และไม่เชื่อมั่นต่อข้อมูลข่าวสาร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จากภาครัฐ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ขณะเดียวกันด้านผู้กำหนดนโยบาย ก็ต้องการข้อมูลที่ถูกต้อง เพื่อจัดทำนโยบาย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และมาตรการต่าง ๆ ในการบริหารจัดการ</w:t>
      </w:r>
      <w:r w:rsidR="00DC679D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วิกฤตสุขภาพ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ให้ได้อย่างมีประสิทธิภาพ ดังนั้น การจัดการการสื่อสารในภาวะวิกฤต จึงจำเป็นต้องมีการจัดการอย่างเป็นระบบ ทั้งการสื่อสารภายในหน่วยงานภาครัฐ และการสื่อสารภายนอกจากหน่วยงานภาครัฐสู่ภาคส่วนต่าง ๆ รวมทั้งการจัดการข้อมูลข่าวสารที่สะท้อนความต้องการ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และความคิดเห็นของประชาชน ซึ่งการสื่อสารดังกล่าวต้องดำเนินการผ่านช่องทางที่เหมาะสมกับช่วงเวลาและกลุ่มเป้าหมาย ทันต่อเหตุการณ์ และมีความถูกต้อง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(Accuracy)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ครบถ้วน และรอบด้าน บนพื้นฐานของความรับผิดชอบ (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>Responsibility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) ต่อตนเองและผู้อื่น ตลอดจนภาระรับผิดชอบ (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>Accountability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) ต่อตำแหน่งหน้าที่ของแต่ละบุคคล </w:t>
      </w:r>
    </w:p>
    <w:p w14:paraId="4363276D" w14:textId="5AA15195" w:rsidR="00327EEE" w:rsidRPr="00B4088E" w:rsidRDefault="008E305B" w:rsidP="001119EB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โดยทั่วไปแล้ว</w:t>
      </w: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27EEE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การสื่อสารในภาวะวิกฤต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327EEE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แบ่งออกเป็น ๓ ระยะ</w:t>
      </w:r>
      <w:r w:rsidR="00327EEE"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</w:t>
      </w:r>
      <w:r w:rsidR="00327EEE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</w:t>
      </w:r>
      <w:r w:rsidR="00327EEE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คือ</w:t>
      </w:r>
      <w:r w:rsidR="00327EEE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4DEC48AE" w14:textId="77777777" w:rsidR="00327EEE" w:rsidRPr="00B4088E" w:rsidRDefault="00327EEE" w:rsidP="00327EEE">
      <w:pPr>
        <w:ind w:firstLine="426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ระยะที่ ๑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ระยะก่อนเกิดวิกฤต (</w:t>
      </w: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Pre-Crisis)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ที่สามารถรับรู้ได้ถึงสัญญาณของการเกิดวิกฤต และหาวิธีในการป้องกันเพื่อให้วิกฤตนั้นๆ ไม่ขยายวงกว้างออกไป  ขั้นตอนการดำเนินการในระยะก่อนเกิดวิกฤต ประกอบด้วย  (๑) คาดการณ์ถึงสถานการณ์การสื่อสารที่จะเกิดขึ้น (๒) ตั้งทีมงานด้านการสื่อสารในภาวะวิกฤต (๓) เลือกตัวแทนในการแถลงข่าวที่มีประสบการณ์ และฝึกฝนให้ชำนาญ  (๔) ตั้งระบบตรวจสอบกระบวนการสื่อสาร และรับเรื่องร้องเรียน (๕) ระบุผู้ที่มีส่วนเกี่ยวข้องทั้งหมด รวมถึงการสร้างการมีส่วนร่วมของประชาชนทุกกลุ่ม  และ (๖) เตรียมข้อมูล และข้อความในการสื่อสาร  </w:t>
      </w:r>
    </w:p>
    <w:p w14:paraId="7CAD0B02" w14:textId="77777777" w:rsidR="00327EEE" w:rsidRPr="00B4088E" w:rsidRDefault="00327EEE" w:rsidP="00327EEE">
      <w:pPr>
        <w:ind w:firstLine="42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ระยะที่ ๒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ระยะเกิดวิกฤต (</w:t>
      </w: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Crisis)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หรือช่วงที่รับรู้แล้วว่าวิกฤตนั้นเกิดขึ้นแล้ว และจะทำอย่างไรเพื่อหยุดวิกฤตเหล่านั้นให้ได้โดยเร็วที่สุด  การสื่อสารในระยะเกิดวิกฤตประกอบด้วย  (๑) สื่อสารให้เกิดความเชื่อมั่น และรับมือด้วยความเข้าใจ (๒) ให้ข้อมูลเกี่ยวกับความเสี่ยงและการรับมือ ผ่านคู่มือและแนวปฏิบัติต่าง ๆ ที่เข้าใจง่าย และมีข้อความสำคัญ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หรือ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Key messages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ที่ควรจะสื่อสารให้ครบถ้วน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 (๓) ศึกษา รับฟังเสียงตอบรับ และแก้ไขข้อมูลที่ผิดพลาด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อย่างรวดเร็วและเหมาะสม </w:t>
      </w:r>
    </w:p>
    <w:p w14:paraId="158C36BA" w14:textId="77777777" w:rsidR="00327EEE" w:rsidRPr="00B4088E" w:rsidRDefault="00327EEE" w:rsidP="00327EEE">
      <w:pPr>
        <w:ind w:firstLine="426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ข้อมูลจากผลการศึกษาวิจัยเรื่อง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‘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คุณค่าข่าวในภาวะวิกฤตทางสังคม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’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๒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พบว่า คุณลักษณะของข้อมูลหรือเรื่องราวในวิกฤตการณ์ทางสังคม ๓ อันดับแรกที่สื่อมวลชนควรรายงานตามความเห็นของผู้เชี่ยวชาญ สื่อมวลชน และประชาชน จากกรณีไข้หวัดนกระบาดเมื่อปี ๒๕๔๖ ได้แก่ (๑) องค์ความรู้เกี่ยวกับโรค เช่น อาการของโรค พาหะ ปัจจัยที่ทำให้เกิดการระบาด และการควบคุมการระบาด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(๒) ความเสี่ยง เช่น ระบบเฝ้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า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ระวังการกลายพันธุ์ ความพร้อมของระบบการแพทย์และสาธารณสุขในประเทศ และ (๓) การแก้ไขปัญหาของภาครัฐ เช่น นโยบายและแนวทางในการจัดการปัญหา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เพื่อช่วยให้สังคมทำความเข้าใจกับปัญหาที่ซับซ้อนและไม่เคยพบมาก่อน และสามารถนำไปใช้ในชีวิตประจำวันได้ </w:t>
      </w:r>
    </w:p>
    <w:p w14:paraId="1B157256" w14:textId="2DB7F6D5" w:rsidR="00C9387D" w:rsidRPr="00B4088E" w:rsidRDefault="00327EEE" w:rsidP="00C9387D">
      <w:pPr>
        <w:ind w:firstLine="426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lastRenderedPageBreak/>
        <w:t>ระยะที่</w:t>
      </w: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๓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ระยะหลังเกิดวิกฤต (</w:t>
      </w:r>
      <w:r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Post-Crisis)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เป็นระยะที่ต้องมีการฟื้นฟู เยียวยา รวมถึงป้องกันไม่ให้เกิดวิกฤตขึ้นอีกในครั้งต่อๆ ไป ขั้นตอนในการดำเนินการเกี่ยวกับการสื่อสาร ประกอบด้วย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(๑) ประเมินสถานการณ์ที่เกิดขึ้นทั้งหมด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(๒) ตรวจสอบข้อความหลัก (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Key Message)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และปรับเปลี่ยนให้เหมาะสมกับสถานการณ์และความต้องการของประชาชนที่เปลี่ยนแปลงไป และ (๓) วิเคราะห์เหตุการณ์หลังจากสิ้นสุดวิกฤต</w:t>
      </w:r>
      <w:r w:rsidR="00C9387D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ซึ่งวิกฤต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สุขภาพใดที่มีผลกระทบ</w:t>
      </w:r>
      <w:r w:rsidR="00C9387D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รุนแรง ต่อเนื่อง และยาวนานกว่าวิกฤตทั่ว ๆ ไป จำเป็น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ต้อง</w:t>
      </w:r>
      <w:r w:rsidR="00C9387D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มีการถอดบทเรียน และปรับเปลี่ยนการทำงานให้เหมาะสมกับสถานการณ์อยู่</w:t>
      </w:r>
      <w:r w:rsidR="008E305B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เป็นระยะ ๆ เพื่อปรับเปลี่ยนการจัดการการสื่อสารให้สอดคล้องกับสถานการณ์ที่เกิดขึ้นในช่วงเวลาดังกล่าว</w:t>
      </w:r>
    </w:p>
    <w:p w14:paraId="5B83883B" w14:textId="2FCB15D4" w:rsidR="00817873" w:rsidRPr="00B4088E" w:rsidRDefault="00E73A7C" w:rsidP="00817873">
      <w:pPr>
        <w:ind w:firstLine="72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(๓) </w:t>
      </w:r>
      <w:r w:rsidR="00817873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แนวทางจัดการการสื่อสารในระดับนานาชาติ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จากการประชุมด้านสุขภาพโลก</w:t>
      </w:r>
      <w:r w:rsidR="00817873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</w:t>
      </w:r>
      <w:r w:rsidR="00FB0795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๓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ในเดือนพฤษภาคม ๒๕๖๓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 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ประเทศสมาชิกขององค์การอนามัยโลก ได้ผ่านมติที่ประชุมสมัชชาอนามัยโลก 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WHA73.1 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เกี่ยวกับการรับมือกับโรคโควิด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</w:rPr>
        <w:t>-19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 โดยผลการลงมติ ได้ชี้ให้เห็นว่า การจัดการกับการไหลบ่าของข้อมูลข่าวสาร เป็นส่วนสำคัญในการควบคุมการแพร่ระบาดของโรคโควิด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</w:rPr>
        <w:t>-19</w:t>
      </w:r>
      <w:r w:rsidR="0081787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 โดยมีการเรียกร้องให้ประเทศสมาชิกจะต้องจัดเตรียมข้อมูลข่าวสารที่เชื่อถือได้  กำหนดมาตรการในการรับมือกับข้อมูลที่ผิด และข้อมูลที่ถูกบิดเบือน และใช้ประโยชน์จากเทคโนโลยีดิจิทัลในการรับมือดังกล่าว </w:t>
      </w:r>
    </w:p>
    <w:p w14:paraId="600E2542" w14:textId="77777777" w:rsidR="00817873" w:rsidRPr="00B4088E" w:rsidRDefault="00817873" w:rsidP="00817873">
      <w:pPr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ผลการลงมติ ยังเรียกร้องให้องค์กรนานาชาติจัดการปัญหาข้อมูลที่ผิด และข้อมูลที่ถูกบิดเบือนในโลกดิจิทัล  ป้องกันการกระทำบนโลกออนไลน์ที่เป็นอันตรายซึ่งบ่อนทำลายการรับมือกับโรค  ตลอดจนเผยแพร่ข้อมูลที่มีหลักฐานทางวิทยาศาสตร์สู่สาธารณชน</w:t>
      </w:r>
    </w:p>
    <w:p w14:paraId="19B84F69" w14:textId="07515D2C" w:rsidR="00817873" w:rsidRPr="00B4088E" w:rsidRDefault="00817873" w:rsidP="00817873">
      <w:pPr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นอกจากนี้ จากผลการสำรวจความเห็นประชาชน และบทเรียนจากประเทศที่สามารถรับมือกับ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การแพร่ระบาดจนมีจำนวนผู้ติดเชื้อไม่มากนัก ต่างเสนอว่าในภาวะเช่นนี้ สิ่งที่ต้องมี คือการสื่อสารที่ทันเหตุการณ์และเป็นเอกภาพ ด้วยข้อเท็จจริงที่ถูกต้อง เป็นวิทยาศาสตร์ ตรงไปตรงมา หนักแน่น และชัดเจน ผ่านการแสดงความเป็นผู้นำที่พึ่งพาได้และการพินิจพิเคราะห์อย่างรอบคอบและสมเหตุสมผล เพื่อให้ประชาชนทราบว่าต้องทำอย่างไร จึงจะลดความเสี่ยงจากการติดเชื้อได้อย่างทันท่วงที และให้ประชาชนเชื่อมั่นว่ารัฐสามารถจัดการกับภัยที่คุกคามชีวิตของเขาได้จริง รวมทั้งป้องกันไม่ให้ประชาชนต้องเสาะหาแนวทางการดูแลรักษาสุขภาพตนเองเพื่อให้รอดชีวิตจากวิกฤตสุขภาพ จนนำไปสู่ความสับสนของประชาชน และความขัดแย้งของข้อมูลในวงกว้าง</w:t>
      </w:r>
      <w:r w:rsidR="009A1FFC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ดังนั้นการจัดการการสื่อสารในวิกฤตสุขภาพ จึงจำเป็น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ต้อ</w:t>
      </w:r>
      <w:r w:rsidR="00202FE0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ง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คำนึงถึงปัจจัยด้านความเหมาะสมของช่วงเวลา 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</w:rPr>
        <w:t>(Timing)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ความโปร่งใสตรวจสอบได้ (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Transparency) 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และที่สำคัญคือ ความเชื่อมั่น 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(Trust)  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ซึ่งสอดคล้องกับแนวทางการบริหารจัดการภาวะวิกฤตโควิด-19 ของนานาประเทศ ที่ยกระดับนโยบายด้านการสื่อสารสาธารณะ (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Public Communication) 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เพื่อสร้างความเชื่อมั่นให้เกิดขึ้น ด้วยหลัก</w:t>
      </w:r>
      <w:r w:rsidR="009A1FFC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การบริหารงานที่มีความโปร่งใส และ</w:t>
      </w:r>
      <w:r w:rsidR="009A1FF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เปิดเผย</w:t>
      </w:r>
      <w:r w:rsidR="009A1FFC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ได้</w:t>
      </w:r>
      <w:r w:rsidR="00FB0795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๑๔</w:t>
      </w:r>
    </w:p>
    <w:p w14:paraId="57DCFA25" w14:textId="3D60AF7E" w:rsidR="00A600E4" w:rsidRPr="00B4088E" w:rsidRDefault="00817873" w:rsidP="00181A80">
      <w:pPr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(๔)</w:t>
      </w:r>
      <w:r w:rsidR="00A600E4"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การวิเคราะห์ผู้รับสาร </w:t>
      </w:r>
      <w:r w:rsidR="00A600E4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(Audience Analysis)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A863F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ในภาวะวิกฤต ผู้รับสาร คือ ประชาชนทุกคนในสังคม ซึ่ง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ประกอบไปด้วยคน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เป็น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จ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ำ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นวนมาก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A863F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จึง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ต้องมี</w:t>
      </w:r>
      <w:r w:rsidR="00A863F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กระบวน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</w:t>
      </w:r>
      <w:r w:rsidR="00A863F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ในการ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จ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ำ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แนกผู้รับสารออกเป็นกลุ่ม</w:t>
      </w:r>
      <w:r w:rsidR="00A863F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ต่าง ๆ 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ตามลักษณะ</w:t>
      </w:r>
      <w:r w:rsidR="00A863F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ทาง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ประชากร</w:t>
      </w:r>
      <w:r w:rsidR="00A863F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ศาสตร์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(Demographic Characteristics) 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ได้แก่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อายุ เพศ การศึกษา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สถานภาพทางสังคมและเศรษฐกิจ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ศาสนา เป็นต้น ซึ่งคุณสมบัติเหล่านี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้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ล้วนแล้วแต่มีผลต่อการรับรู้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การตีความ และการเข้าใจในการสื่อสารทั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้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งสิ</w:t>
      </w:r>
      <w:r w:rsidR="00A600E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้</w:t>
      </w:r>
      <w:r w:rsidR="00A600E4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น</w:t>
      </w:r>
      <w:r w:rsidR="00FB0795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๑๕</w:t>
      </w:r>
      <w:r w:rsidR="00A600E4" w:rsidRPr="00B4088E">
        <w:rPr>
          <w:rFonts w:ascii="BrowalliaUPC" w:hAnsi="BrowalliaUPC" w:hint="cs"/>
          <w:color w:val="000000" w:themeColor="text1"/>
          <w:sz w:val="32"/>
          <w:szCs w:val="32"/>
          <w:cs/>
        </w:rPr>
        <w:t xml:space="preserve"> 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ดังนั้นในการจัดการการสื่อสารในภาวะวิกฤต</w:t>
      </w:r>
      <w:r w:rsidR="00181A80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ภาครัฐ หรือผู้ส่งสารจำเป็นจะต้องให้ความสำคัญต่อความแตกต่างหลากหลายในมิติต่างๆ ของกลุ่มผู้รับสารเป้าหมาย ผู้ส่งสารจึงจะสามารถเผยแพร่ข้อมูลข่าวสารไปยังกลุ่มเป้าหมายได้อย่างถูกต้อง ตรงกับความต้องการ ความสนใจ และวิถีในการใช้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lastRenderedPageBreak/>
        <w:t xml:space="preserve">สื่อ ของกลุ่มเป้าหมายดังกล่าว </w:t>
      </w:r>
      <w:r w:rsidR="00181A80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นอกจากนี้ ยังต้องคำนึงถึง</w:t>
      </w:r>
      <w:r w:rsidR="00E73A7C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การสื่อสารสองทาง</w:t>
      </w:r>
      <w:r w:rsidR="000764C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B15D8A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(Two-way communication) </w:t>
      </w:r>
      <w:r w:rsidR="00181A80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ซึ่ง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โดยปกติแล้วการสื่อสารที่มีประสิทธิภาพ ผู้</w:t>
      </w:r>
      <w:r w:rsidR="00181A80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ส่ง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สารจะต้องให้ความสนใจต่อการตอบสนอง และการมีปฏิกิริยาตอบกลับของผู้รับสารด้วย </w:t>
      </w:r>
      <w:r w:rsidR="00181A80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เนื่องจากการสื่อสารสองทางเกิดขึ้นได้ตลอดเวลา และโดยเฉพาะอย่างยิ่งในภาวะวิกฤต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จึงจำเป็นต้องคำนึงถึงการเปิดพื้นที่เพื่อการแลกเปลี่ยนเรียนรู้ และใช้ประโยชน์จากปฏิกิริยาของทุกฝ่าย</w:t>
      </w:r>
      <w:r w:rsidR="003426C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รวมถึงการเปิดโอกาสให้ประชาชนมีส่วนร่วมในการตรวจสอบข้อมูลที่ผิด และข้อมูลที่ถูกบิดเบือน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เพื่อ</w:t>
      </w:r>
      <w:r w:rsidR="003426C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นำมา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ปรับใช้ให้การ</w:t>
      </w:r>
      <w:r w:rsidR="003426C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จัดการการ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สื่อสาร</w:t>
      </w:r>
      <w:r w:rsidR="003426C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ในวิกฤตสุขภาพเป็นไปอย่าง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มีประสิทธิภาพ</w:t>
      </w:r>
      <w:r w:rsidR="003426C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และสามารถสร้างความเข้าใจที่ถูกต้อง ตรงกัน ให้แก่ประชาชนทุกกลุ่มให้ได้มากที่สุด</w:t>
      </w:r>
      <w:r w:rsidR="00B15D8A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</w:p>
    <w:p w14:paraId="1DB33147" w14:textId="668D5CA8" w:rsidR="00E34573" w:rsidRPr="00B4088E" w:rsidRDefault="00E73A7C" w:rsidP="00E34573">
      <w:pPr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(</w:t>
      </w:r>
      <w:r w:rsidR="00A64673"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๕</w:t>
      </w: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E34573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เสรีภาพการแสดงออก (</w:t>
      </w:r>
      <w:r w:rsidR="00E34573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Freedom of Expression) </w:t>
      </w:r>
      <w:r w:rsidR="00E34573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หรือเสรีภาพในการพูด (</w:t>
      </w:r>
      <w:r w:rsidR="00E34573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Freedom of Speech)</w:t>
      </w:r>
      <w:r w:rsidR="00E34573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A6467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เสรีภาพทั้งสอง</w:t>
      </w:r>
      <w:r w:rsidR="00E3457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เป็นสิทธิมนุษยชนตามกฎหมายและมาตรฐานสิทธิมนุษยชนระหว่างประเทศ</w:t>
      </w:r>
      <w:r w:rsidR="00A6467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ซึ่งเป็นสิทธิ</w:t>
      </w:r>
      <w:r w:rsidR="00E3457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ที่เราสามารถที่จะแสดงออกหรือสื่อสารความรู้สึกนึกคิดหรือความเห็น ทั้งด้วยการพูด การแสดงท่าทาง หรือการสื่อสารด้วยตัวหนังสือ ไม่ว่าจะบนหน้ากระดาษหรือในโลกออนไลน์ ตลอดจนในรูปแบบอื่นๆ เช่น เสียงเพลง ภาพถ่าย ภาพกราฟฟิกหรือภาพเคลื่อนไหว ฯลฯ</w:t>
      </w:r>
      <w:r w:rsidR="00E34573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E34573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นอกจากนี้ยังรวมถึงสิทธิในการค้นคว้า หา เข้าถึงหรือได้รับข้อมูล ความรู้สึกนึกคิด ความเห็นที่มีการสื่อสารและเผยแพร่ด้วย </w:t>
      </w:r>
    </w:p>
    <w:p w14:paraId="19456F9B" w14:textId="5B28EA24" w:rsidR="00E34573" w:rsidRPr="00B4088E" w:rsidRDefault="00E34573" w:rsidP="00817873">
      <w:pPr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ในระดับปัจเจกบุคคล เสรีภาพในการพูดและการแสดงออกทำให้แต่ละ</w:t>
      </w:r>
      <w:r w:rsidR="003426C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คน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สามารถแสดงตัวตน แม้</w:t>
      </w:r>
      <w:r w:rsidR="003426C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จะ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แตกต่างจากคนอื่น</w:t>
      </w:r>
      <w:r w:rsidR="003426C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หรือไม่สอดคล้องกับ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ปทัสถานของสังคมนั้น ไม่ว่าจะผ่านการแต่งตัว การ</w:t>
      </w:r>
      <w:r w:rsidR="003426C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ระบุสถานภาพ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บนเฟซบุ๊ก หรือการแสดงออกในรูปแบบอื่นๆ ยิ่งไปกว่านั้น เมื่อเผชิญความไม่เป็นธรรมและกระบวนการยุติธรรมในประเทศไม่สามารถนำผู้กระทำผิดมารับผิดชอบได้ เสรีภาพการแสดงออกที่จะโพสต์เรื่องราวนั้นลงสื่อสังคมออนไลน์เพื่อเรียกร้องความเป็นธรรมย่อมเป็นสิ่งจำเป็นและควรได้รับความคุ้มครอง</w:t>
      </w:r>
    </w:p>
    <w:p w14:paraId="0286D4AB" w14:textId="009825C5" w:rsidR="00E73A7C" w:rsidRPr="00B4088E" w:rsidRDefault="00E34573" w:rsidP="00E34573">
      <w:pPr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เช่นเดียวกัน ในระดับชุมชนหรือสังคมระดับประเทศ เสรีภาพในการแสดงออกคือเครื่องมือสำคัญที่คนในชุมชนใช้ในการสื่อสารกับรัฐเพื่อสะท้อนปัญหาต่างๆ เพื่อให้เกิดการปรับปรุง</w:t>
      </w:r>
      <w:r w:rsidR="00853C39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หรือป้องกันมิให้เกิดเหตุซ้ำ นอกจากนี้</w:t>
      </w:r>
      <w:r w:rsidR="00853C39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เสรีภาพการแสดงออกยังเป็นปัจจัยสำคัญที่ผลักดันให้โลกเกิดการพัฒนาในทุกมิติ</w:t>
      </w:r>
      <w:r w:rsidR="00853C39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ทั้งในทางวิชาการและผลประโยชน์สาธารณะโดยทั่วไป เพราะการที่มีคนหลายฝ่ายนำความคิดหรือข้อเสนอที่แตกต่างกันมาอภิปรายอย่างเสรีและกว้างขวางย่อมชี้นำไปสู่ทางเลือกในการแก้ปัญหาหรือการพัฒนาที่กว้างไกลและมีประสิทธิภาพมากกว่า</w:t>
      </w:r>
      <w:r w:rsidR="00FB0795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๑๖</w:t>
      </w:r>
      <w:r w:rsidR="00A46E05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 xml:space="preserve"> </w:t>
      </w:r>
      <w:r w:rsidR="00A46E0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ทั้งนี้ ก</w:t>
      </w:r>
      <w:r w:rsidR="00A46E0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าร</w:t>
      </w:r>
      <w:r w:rsidR="00A46E0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เผยแพร่ข้อมูลข่าวสารต่างๆ</w:t>
      </w:r>
      <w:r w:rsidR="00A46E0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ต้อง</w:t>
      </w:r>
      <w:r w:rsidR="00A46E0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อยู่บนพื้นฐานกฎหมาย จริยธรรม</w:t>
      </w:r>
      <w:r w:rsidR="005C094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และความรับผิดชอบ</w:t>
      </w:r>
      <w:r w:rsidR="00A46E0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โดยไม่ละเมิดสิทธิส่วนบุคคล</w:t>
      </w:r>
      <w:r w:rsidR="00A46E0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="00A46E0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และรักษา</w:t>
      </w:r>
      <w:r w:rsidR="00A46E0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ความสงบสุขของสังคม</w:t>
      </w:r>
      <w:r w:rsidR="005C094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โดยรวม</w:t>
      </w:r>
    </w:p>
    <w:p w14:paraId="28D25942" w14:textId="76E67583" w:rsidR="00193835" w:rsidRPr="00B4088E" w:rsidRDefault="00C2072C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(</w:t>
      </w:r>
      <w:r w:rsidR="00A64673"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๖</w:t>
      </w: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653701"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การ</w:t>
      </w:r>
      <w:r w:rsidR="00653701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รู้เท่าทันสื่อ ข้อมูลข่าวสาร และเทคโนโลยีดิจิทัล (</w:t>
      </w:r>
      <w:r w:rsidR="00653701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Media, Information and Digital Literacy: MIDL)</w:t>
      </w:r>
      <w:r w:rsidR="0065370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การที่ผู้คนจะสามารถใช้สื่อได้อย่างปลอดภัย และไม่ได้รับผลกระทบทางลบจากการสื่อสารที่เกิดขึ้น จำเป็นจะต้องรู้เท่าทันสื่อ ข้อมูลข่าวสาร และเทคโนโลยีดิจิทัล ซึ่งเป็นสมรรถนะการสื่อสารด้วยความสามารถในการเข้าถึง วิเคราะห์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ประเมิน และสื่อสารข้อมูลต่าง ๆ ที่มาในรูปแบบที่หลากหลาย รวมถึงการมีความเข้าใจผลกระทบของข้อมูลข่าวสารที่มีต่อสังคม ตระหนักถึงความสำคัญ และรับผิดชอบต่อข้อมูลข่าวสาร ทั้งนี้</w:t>
      </w:r>
      <w:r w:rsidR="00853C39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การรู้เท่าทันดังกล่าวยังเป็นกระบวนการสร้างสรรค์สังคมเพื่อให้พลเมืองมีทักษะในการตั้งคำถาม วิพากษ์ วิจารณ์ สื่อสารอย่างสร้างสรรค์ และพลเมืองจะสามารถเปลี่ยนรูปแบบความสัมพันธ์จากผู้ถูกกระทำ (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Passive)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ในฐานะผู้รับสื่อ มาเป็นผู้กระทำ (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Active)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ที่สามารถเข้าถึง เข้าใจ และรู้เท่าทันการใช้สื่อ ข้อมูลข่าวสาร และเทคโนโลยีดิจิทัล ได้เป็นอย่างดี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</w:t>
      </w:r>
      <w:r w:rsidR="00FB0795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๗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7D4BC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ที่สำคัญ สมรรถนะนี้จะทำให้ผู้คนสามารถรับมือกับข่าวลวง ข่าวปลอม ได้อย่างเหมาะสม</w:t>
      </w:r>
      <w:r w:rsidR="007D4BC1"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อย่างไรก็ตาม การที่ประชาชนจะสามารถเข้าถึงข้อมูลข่าวสารได้ </w:t>
      </w:r>
      <w:r w:rsidR="0019383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>จำเป็นต้องมีโครงสร้างพื้นฐานที่เป็นเครือข่ายรองรับเทคโนโลยีการสื่อสารที่ทันสมัยอย่างทั่วถึง  เพื่อรองรับการเข้าถึงข้อมูลข่าวสารของประชาชนโดยเสมอภาค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</w:p>
    <w:p w14:paraId="28B6F213" w14:textId="709CCF14" w:rsidR="00193835" w:rsidRPr="00B4088E" w:rsidRDefault="00193835" w:rsidP="001864F4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จากสถานการณ์วิกฤตโควิด-19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ที่ประเทศไทยกำลังเผชิญอยู่ในขณะนี้ ก่อให้เกิดผลกระทบใน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วงกว้างทั้งด้านการเมือง เศรษฐกิจ สุขภาพ สังคม และสิ่งแวดล้อม ทั้งยังพบความเห็นและความเชื่อที่แตกต่างหลากหลายในทุกระดับ ก่อให้เกิดข่าวลวง ข่าวปลอม การบิดเบือนข้อเท็จจริง และมีกระแสแห่งความไม่เชื่อมั่นต่อภาครัฐเกิดขึ้นในประชาชนหลายกลุ่ม ส่งผลให้การสร้างความเข้าใจร่วมกัน และการขอความร่วมมือจากประชาชนในการปฏิบัติตนตามมาตรการสาธารณสุข</w:t>
      </w:r>
      <w:r w:rsidR="000C053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เป็นไปอย่างไม่ราบรื่น ขาดเอกภาพเกิดความสับสน และอาจเป็นอุปสรรคสำคัญในการบรรลุเป้าหมายด้านสาธารณสุข ซึ่งเป็นเป้าหมายลำดับแรกในการแก้ปัญหาวิกฤตสุขภาพ  </w:t>
      </w:r>
    </w:p>
    <w:p w14:paraId="3025A0E9" w14:textId="5D569443" w:rsidR="00011824" w:rsidRPr="00B4088E" w:rsidRDefault="00193835" w:rsidP="00202FE0">
      <w:pPr>
        <w:ind w:firstLine="567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ดังนั้น ในสถานการณ์วิกฤตสุขภาพ จึงจำเป็นต้องมียุทธศาสตร์ในการบริหารจัดการอย่างเป็นระบบ และมีแผนการจัดการการสื่อสาร</w:t>
      </w:r>
      <w:r w:rsidR="000C053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อย่างมีส่วนร่วม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ในภาวะวิกฤตรองรับ</w:t>
      </w:r>
      <w:r w:rsidR="009D60F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โดยมีศูนย์บัญชาการด้านการสื่อสารจากจุดเดียวอย่างเป็นเอกภาพ และสอดคล้องกับแผนปฏิบัติการในทุกระดับ </w:t>
      </w:r>
      <w:r w:rsidR="009D60F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ด้วยการมีศูนย์กลางการตรวจสอบข้อมูล</w:t>
      </w:r>
      <w:r w:rsidR="00700E4F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อย่างเป็นทางการ </w:t>
      </w:r>
      <w:r w:rsidR="009D60F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เพื่อการสื่อสารจากทุกระดับ ก่อนเผยแพร่ไปสู่ประชาชน</w:t>
      </w:r>
      <w:r w:rsidR="00700E4F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ด้วยการมีส่วนร่วมจากทุกภาคส่วน บนความรับผิดชอบ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(Responsibility)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ต่อตนเองและสังคม และภาระรับผิดชอบ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(Accountability)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ต่อตำแหน่งหน้าที่ของแต่ละบุคคล </w:t>
      </w:r>
      <w:r w:rsidR="000C053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ซึ่งประชาชนทุกกลุ่มในสังคมสามารถให้ข้อมูล ร่วมตรวจสอบ และทำหน้าที่สื่อสารออกไปในเวลาเดียวกัน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ด้วยข้อมูลที่</w:t>
      </w:r>
      <w:r w:rsidR="000C053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ถูกต้อง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ตรงกัน และเป็นเอกภาพ (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Single Message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) พร้อมทั้งมีความสอดคล้องกัน (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Consistency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) ในทุกระดับ ภายในเวลาที่เหมาะสม (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Timing)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มีความโปร่งใส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(Transparency)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และสร้างความเชื่อมั่น​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(Trust)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อันจะนำไปสู่การคลี่คลายสถานการณ์ให้ประเทศชาติผ่านพ้นวิกฤตสุขภาพไปได้ในที่สุด</w:t>
      </w:r>
    </w:p>
    <w:p w14:paraId="3DCDD0F2" w14:textId="6322EEF4" w:rsidR="006C2D30" w:rsidRPr="00B4088E" w:rsidRDefault="006C2D30" w:rsidP="001864F4">
      <w:pPr>
        <w:ind w:firstLine="567"/>
        <w:rPr>
          <w:rFonts w:ascii="BrowalliaUPC" w:hAnsi="BrowalliaUPC" w:cs="BrowalliaUPC"/>
          <w:color w:val="000000" w:themeColor="text1"/>
          <w:sz w:val="32"/>
          <w:szCs w:val="32"/>
          <w:cs/>
        </w:rPr>
      </w:pPr>
    </w:p>
    <w:p w14:paraId="140204A5" w14:textId="77B5AC2C" w:rsidR="003476EC" w:rsidRPr="00B4088E" w:rsidRDefault="007F60B7" w:rsidP="001864F4">
      <w:pPr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๕</w:t>
      </w:r>
      <w:r w:rsidR="007A1C69" w:rsidRPr="00B4088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. เอกสารอ้างอิง</w:t>
      </w:r>
    </w:p>
    <w:p w14:paraId="2C78EA7C" w14:textId="77777777" w:rsidR="003476EC" w:rsidRPr="00B4088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เอกสารหลัก การบริหารจัดการวิกฤตสุขภาพแบบมีส่วนร่วม กรณีโรคระบาดใหญ่</w:t>
      </w:r>
    </w:p>
    <w:p w14:paraId="35C867E5" w14:textId="77777777" w:rsidR="003476EC" w:rsidRPr="00B4088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๒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ชาคร เลิศนิทัศน์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,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สมชัย จิตสุชน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. (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๒๕๖๓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).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ความเปราะบางของประชาชนกลุ่มเปราะบางภายใต้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br/>
        <w:t>โควิด-19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. </w:t>
      </w:r>
    </w:p>
    <w:p w14:paraId="644695A7" w14:textId="77777777" w:rsidR="003476EC" w:rsidRPr="00B4088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๓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กรมสุขภาพจิต กระทรวงสาธารณสุข. (๒๕๖๓).</w:t>
      </w:r>
    </w:p>
    <w:p w14:paraId="02E8233B" w14:textId="77777777" w:rsidR="003476EC" w:rsidRPr="00B4088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๔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pacing w:val="2"/>
          <w:sz w:val="32"/>
          <w:szCs w:val="32"/>
          <w:shd w:val="clear" w:color="auto" w:fill="FFFFFF"/>
          <w:cs/>
        </w:rPr>
        <w:t>ศ.นพ.ยง ภู่วรวรรณ หัวหน้าศูนย์เชี่ยวชาญเฉพาะทาง ด้านไวรัสวิทยาคลินิก คณะแพทยศาสตร์ จุฬาลงกรณ์มหาวิทยาลัย</w:t>
      </w:r>
    </w:p>
    <w:p w14:paraId="1E9C2FB4" w14:textId="77777777" w:rsidR="003476EC" w:rsidRPr="00B4088E" w:rsidRDefault="003476EC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๕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นพ.ยงยุทธ วงศ์ภิรมย์ศานติ์ รายการเจาะข่าวเช้านี้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วันที่ ๒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มีนาคม ๒๕๖๔</w:t>
      </w:r>
    </w:p>
    <w:p w14:paraId="0CBFD8C7" w14:textId="12248EBE" w:rsidR="00BA5130" w:rsidRPr="00B4088E" w:rsidRDefault="003476EC" w:rsidP="00BA5130">
      <w:pPr>
        <w:pStyle w:val="EndNoteBibliography"/>
        <w:ind w:left="360" w:right="-488" w:hanging="360"/>
        <w:jc w:val="left"/>
        <w:rPr>
          <w:color w:val="000000" w:themeColor="text1"/>
          <w:szCs w:val="32"/>
        </w:rPr>
      </w:pPr>
      <w:r w:rsidRPr="00B4088E">
        <w:rPr>
          <w:color w:val="000000" w:themeColor="text1"/>
          <w:szCs w:val="32"/>
          <w:vertAlign w:val="superscript"/>
          <w:cs/>
        </w:rPr>
        <w:t>๖</w:t>
      </w:r>
      <w:r w:rsidRPr="00B4088E">
        <w:rPr>
          <w:color w:val="000000" w:themeColor="text1"/>
          <w:szCs w:val="32"/>
        </w:rPr>
        <w:t xml:space="preserve"> </w:t>
      </w:r>
      <w:r w:rsidR="00BA5130" w:rsidRPr="00B4088E">
        <w:rPr>
          <w:noProof w:val="0"/>
          <w:color w:val="000000" w:themeColor="text1"/>
          <w:szCs w:val="32"/>
          <w:cs/>
        </w:rPr>
        <w:t>วรรณวจี สุจริตธรรม</w:t>
      </w:r>
      <w:r w:rsidR="00BA5130" w:rsidRPr="00B4088E">
        <w:rPr>
          <w:noProof w:val="0"/>
          <w:color w:val="000000" w:themeColor="text1"/>
          <w:szCs w:val="32"/>
        </w:rPr>
        <w:t xml:space="preserve">. </w:t>
      </w:r>
      <w:r w:rsidR="00BA5130" w:rsidRPr="00B4088E">
        <w:rPr>
          <w:rFonts w:hint="cs"/>
          <w:noProof w:val="0"/>
          <w:color w:val="000000" w:themeColor="text1"/>
          <w:szCs w:val="32"/>
          <w:cs/>
        </w:rPr>
        <w:t xml:space="preserve">(ม.ป.). </w:t>
      </w:r>
      <w:r w:rsidR="00BA5130" w:rsidRPr="00B4088E">
        <w:rPr>
          <w:noProof w:val="0"/>
          <w:color w:val="000000" w:themeColor="text1"/>
          <w:szCs w:val="32"/>
        </w:rPr>
        <w:t xml:space="preserve">Fake News </w:t>
      </w:r>
      <w:r w:rsidR="00BA5130" w:rsidRPr="00B4088E">
        <w:rPr>
          <w:rFonts w:hint="cs"/>
          <w:noProof w:val="0"/>
          <w:color w:val="000000" w:themeColor="text1"/>
          <w:szCs w:val="32"/>
          <w:cs/>
        </w:rPr>
        <w:t>รู้ทันข่าวลวง ปัญหาบนโลกออนไลน์</w:t>
      </w:r>
      <w:r w:rsidR="00BA5130" w:rsidRPr="00B4088E">
        <w:rPr>
          <w:noProof w:val="0"/>
          <w:color w:val="000000" w:themeColor="text1"/>
          <w:szCs w:val="32"/>
        </w:rPr>
        <w:t>.</w:t>
      </w:r>
    </w:p>
    <w:p w14:paraId="68DED8BE" w14:textId="040E0889" w:rsidR="003476EC" w:rsidRPr="00B4088E" w:rsidRDefault="00BA5130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๗</w:t>
      </w:r>
      <w:r w:rsidR="000E7021"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 xml:space="preserve"> 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</w:rPr>
        <w:t>World Health Organization (WHO). (2020).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</w:rPr>
        <w:t>Pandemic fatigue–reinvigorating the public to prevent COVID-19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.</w:t>
      </w:r>
    </w:p>
    <w:p w14:paraId="7B944DA8" w14:textId="2D4D95B0" w:rsidR="00FB0795" w:rsidRPr="00B4088E" w:rsidRDefault="00FB0795" w:rsidP="001864F4">
      <w:pPr>
        <w:jc w:val="thaiDistribute"/>
        <w:rPr>
          <w:rFonts w:ascii="BrowalliaUPC" w:hAnsi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๘</w:t>
      </w:r>
      <w:r w:rsidR="000E702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นิธิ เอียวศรีวงศ์</w:t>
      </w:r>
      <w:r w:rsidR="000200B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. (๒๕๖๔). 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</w:rPr>
        <w:t>Single Command</w:t>
      </w:r>
      <w:r w:rsidR="000200B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.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</w:p>
    <w:p w14:paraId="4A7727CD" w14:textId="65D29322" w:rsidR="00FB0795" w:rsidRPr="00B4088E" w:rsidRDefault="00FB0795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๙</w:t>
      </w:r>
      <w:r w:rsidR="000E702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เอกพงษ์ หริ่มเจริญ</w:t>
      </w:r>
      <w:r w:rsidR="000200B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. (๒๕๖๔)</w:t>
      </w:r>
      <w:r w:rsidR="000E702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. 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การบริหารจัดการโควิด บทพิสูจน์ 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</w:rPr>
        <w:t>'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ความพร้อม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' 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การบูรณาการภาครัฐ และระบบ 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</w:rPr>
        <w:t>Single Command</w:t>
      </w:r>
      <w:r w:rsidR="000E702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.</w:t>
      </w:r>
    </w:p>
    <w:p w14:paraId="4FDCE4A6" w14:textId="4F0A8558" w:rsidR="00FB0795" w:rsidRPr="00B4088E" w:rsidRDefault="00FB0795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๑๐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เอกสารหลัก การบริหารจัดการวิกฤตสุขภาพแบบมีส่วนร่วม กรณีโรคระบาดใหญ่</w:t>
      </w:r>
    </w:p>
    <w:p w14:paraId="3EDAD190" w14:textId="77777777" w:rsidR="00FB0795" w:rsidRPr="00B4088E" w:rsidRDefault="00FB0795" w:rsidP="00FB0795">
      <w:pPr>
        <w:jc w:val="thaiDistribute"/>
        <w:rPr>
          <w:rStyle w:val="Hyperlink"/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lastRenderedPageBreak/>
        <w:t>๑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ปรีดี นุกุลสมปรารถนา. (๒๕๖๓). การสื่อสารในภาวะวิกฤต (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Crisis Communication)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.</w:t>
      </w:r>
    </w:p>
    <w:p w14:paraId="2C51549F" w14:textId="77777777" w:rsidR="00FB0795" w:rsidRPr="00B4088E" w:rsidRDefault="00FB0795" w:rsidP="00FB079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>๑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๒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vertAlign w:val="superscript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เสริมศิริ นิลดำ.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(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๒๕๕๕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).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คุณค่าข่าวในภาวะวิกฤตทางสังคม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.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กรุงเทพฯ: สำนักพิมพ์แห่งจุฬาลงกรณ์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มหาวิทยาลัย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.</w:t>
      </w:r>
    </w:p>
    <w:p w14:paraId="6C3B3AD1" w14:textId="3134E9BA" w:rsidR="00FB0795" w:rsidRPr="00B4088E" w:rsidRDefault="00FB0795" w:rsidP="00FB079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 xml:space="preserve">๑๓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World Health Organization (WHO). (2020). Managing the COVID-19 </w:t>
      </w:r>
      <w:proofErr w:type="spellStart"/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infodemic</w:t>
      </w:r>
      <w:proofErr w:type="spellEnd"/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: Promoting healthy </w:t>
      </w:r>
      <w:proofErr w:type="spellStart"/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behaviours</w:t>
      </w:r>
      <w:proofErr w:type="spellEnd"/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and mitigating the harm from misinformation and disinformation.</w:t>
      </w:r>
    </w:p>
    <w:p w14:paraId="482DE563" w14:textId="1688CA6A" w:rsidR="003476EC" w:rsidRPr="00B4088E" w:rsidRDefault="000E7021" w:rsidP="000E7021">
      <w:pPr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๑๔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>O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</w:rPr>
        <w:t>rganisation</w:t>
      </w:r>
      <w:proofErr w:type="spellEnd"/>
      <w:r w:rsidR="001864F4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</w:rPr>
        <w:t>for Economic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</w:rPr>
        <w:t>Co-operation and Development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(</w:t>
      </w:r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OECD). (2020). Transparency, communication and </w:t>
      </w:r>
      <w:proofErr w:type="gramStart"/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</w:rPr>
        <w:t>trust :</w:t>
      </w:r>
      <w:proofErr w:type="gramEnd"/>
      <w:r w:rsidR="003476EC"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The role of public communication in responding to the wave of disinformation about the new Coronavirus.</w:t>
      </w:r>
    </w:p>
    <w:p w14:paraId="23C5E42D" w14:textId="6A9CAA41" w:rsidR="003476EC" w:rsidRPr="00B4088E" w:rsidRDefault="00FB0795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๑๕</w:t>
      </w:r>
      <w:r w:rsidR="000E702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ปรมะ สตะเวทิน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(๒๕๔๑)</w:t>
      </w:r>
      <w:r w:rsidR="000E702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,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ยุบล เบ็ญจรงค์กิจ</w:t>
      </w: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(๒๕๔๒)</w:t>
      </w:r>
      <w:r w:rsidR="000E702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, </w:t>
      </w:r>
      <w:r w:rsidR="000E7021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กิติมา สุรสนธิ</w:t>
      </w:r>
      <w:r w:rsidR="000E7021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(๒๕๔๖)</w:t>
      </w:r>
    </w:p>
    <w:p w14:paraId="7F819063" w14:textId="6BF8412E" w:rsidR="00FB0795" w:rsidRPr="00B4088E" w:rsidRDefault="00FB0795" w:rsidP="001864F4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B4088E">
        <w:rPr>
          <w:rFonts w:ascii="BrowalliaUPC" w:hAnsi="BrowalliaUPC" w:cs="BrowalliaUPC" w:hint="cs"/>
          <w:color w:val="000000" w:themeColor="text1"/>
          <w:sz w:val="32"/>
          <w:szCs w:val="32"/>
          <w:vertAlign w:val="superscript"/>
          <w:cs/>
        </w:rPr>
        <w:t>๑๖</w:t>
      </w:r>
      <w:r w:rsidRPr="00B4088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โครงการอินเทอร์เน็ตเพื่อกฎหมายประชาชน (</w:t>
      </w:r>
      <w:proofErr w:type="spellStart"/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</w:rPr>
        <w:t>iLaw</w:t>
      </w:r>
      <w:proofErr w:type="spellEnd"/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</w:rPr>
        <w:t>)</w:t>
      </w:r>
      <w:r w:rsidR="000200B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. (ม.ป.). </w:t>
      </w:r>
      <w:r w:rsidR="000200B5" w:rsidRPr="00B4088E">
        <w:rPr>
          <w:rFonts w:ascii="BrowalliaUPC" w:hAnsi="BrowalliaUPC" w:cs="BrowalliaUPC"/>
          <w:color w:val="000000" w:themeColor="text1"/>
          <w:sz w:val="32"/>
          <w:szCs w:val="32"/>
          <w:cs/>
        </w:rPr>
        <w:t>เสรีภาพการแสดงออก เสรีภาพของทุกคน</w:t>
      </w:r>
      <w:r w:rsidR="000200B5" w:rsidRPr="00B408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.</w:t>
      </w:r>
    </w:p>
    <w:p w14:paraId="4601B72B" w14:textId="096AF1B1" w:rsidR="007F6C2C" w:rsidRPr="007F6C2C" w:rsidRDefault="003476EC">
      <w:pPr>
        <w:pStyle w:val="EndNoteBibliography"/>
        <w:ind w:left="360" w:right="-488" w:hanging="360"/>
        <w:jc w:val="left"/>
        <w:rPr>
          <w:color w:val="4472C4" w:themeColor="accent5"/>
          <w:szCs w:val="32"/>
        </w:rPr>
      </w:pPr>
      <w:r w:rsidRPr="00B4088E">
        <w:rPr>
          <w:rFonts w:eastAsia="TH SarabunPSK"/>
          <w:color w:val="000000" w:themeColor="text1"/>
          <w:szCs w:val="32"/>
          <w:vertAlign w:val="superscript"/>
          <w:cs/>
        </w:rPr>
        <w:t>๑</w:t>
      </w:r>
      <w:r w:rsidR="00FB0795" w:rsidRPr="00B4088E">
        <w:rPr>
          <w:rFonts w:eastAsia="TH SarabunPSK" w:hint="cs"/>
          <w:color w:val="000000" w:themeColor="text1"/>
          <w:szCs w:val="32"/>
          <w:vertAlign w:val="superscript"/>
          <w:cs/>
        </w:rPr>
        <w:t>๗</w:t>
      </w:r>
      <w:r w:rsidRPr="00B4088E">
        <w:rPr>
          <w:rFonts w:eastAsia="TH SarabunPSK"/>
          <w:color w:val="000000" w:themeColor="text1"/>
          <w:szCs w:val="32"/>
        </w:rPr>
        <w:t xml:space="preserve"> </w:t>
      </w:r>
      <w:r w:rsidRPr="00B4088E">
        <w:rPr>
          <w:rFonts w:eastAsia="TH SarabunPSK"/>
          <w:color w:val="000000" w:themeColor="text1"/>
          <w:szCs w:val="32"/>
          <w:cs/>
        </w:rPr>
        <w:t>ณัฏฐเมธร์ ดุลคนิต</w:t>
      </w:r>
      <w:r w:rsidRPr="00B4088E">
        <w:rPr>
          <w:rFonts w:eastAsia="TH SarabunPSK"/>
          <w:color w:val="000000" w:themeColor="text1"/>
          <w:szCs w:val="32"/>
        </w:rPr>
        <w:t xml:space="preserve">, </w:t>
      </w:r>
      <w:r w:rsidRPr="00B4088E">
        <w:rPr>
          <w:rFonts w:eastAsia="TH SarabunPSK"/>
          <w:color w:val="000000" w:themeColor="text1"/>
          <w:szCs w:val="32"/>
          <w:cs/>
        </w:rPr>
        <w:t>อลงกรณ์ อัศวโสวรรณ</w:t>
      </w:r>
      <w:r w:rsidRPr="00B4088E">
        <w:rPr>
          <w:rFonts w:eastAsia="TH SarabunPSK"/>
          <w:color w:val="000000" w:themeColor="text1"/>
          <w:szCs w:val="32"/>
        </w:rPr>
        <w:t xml:space="preserve">, </w:t>
      </w:r>
      <w:r w:rsidRPr="00B4088E">
        <w:rPr>
          <w:rFonts w:eastAsia="TH SarabunPSK"/>
          <w:color w:val="000000" w:themeColor="text1"/>
          <w:szCs w:val="32"/>
          <w:cs/>
        </w:rPr>
        <w:t>ปราศรัย เจตสันติ์</w:t>
      </w:r>
      <w:r w:rsidRPr="00B4088E">
        <w:rPr>
          <w:rFonts w:eastAsia="TH SarabunPSK"/>
          <w:color w:val="000000" w:themeColor="text1"/>
          <w:szCs w:val="32"/>
        </w:rPr>
        <w:t xml:space="preserve">, </w:t>
      </w:r>
      <w:r w:rsidRPr="00B4088E">
        <w:rPr>
          <w:rFonts w:eastAsia="TH SarabunPSK"/>
          <w:color w:val="000000" w:themeColor="text1"/>
          <w:szCs w:val="32"/>
          <w:cs/>
        </w:rPr>
        <w:t>พรพรรษ อัมพรพฤติ</w:t>
      </w:r>
      <w:r w:rsidRPr="00B4088E">
        <w:rPr>
          <w:rFonts w:eastAsia="TH SarabunPSK"/>
          <w:color w:val="000000" w:themeColor="text1"/>
          <w:szCs w:val="32"/>
        </w:rPr>
        <w:t>. (</w:t>
      </w:r>
      <w:r w:rsidRPr="00B4088E">
        <w:rPr>
          <w:rFonts w:eastAsia="TH SarabunPSK"/>
          <w:color w:val="000000" w:themeColor="text1"/>
          <w:szCs w:val="32"/>
          <w:cs/>
        </w:rPr>
        <w:t>๒๕๖๓</w:t>
      </w:r>
      <w:r w:rsidRPr="00B4088E">
        <w:rPr>
          <w:rFonts w:eastAsia="TH SarabunPSK"/>
          <w:color w:val="000000" w:themeColor="text1"/>
          <w:szCs w:val="32"/>
        </w:rPr>
        <w:t xml:space="preserve">). </w:t>
      </w:r>
      <w:r w:rsidRPr="00B4088E">
        <w:rPr>
          <w:rFonts w:eastAsia="TH SarabunPSK"/>
          <w:color w:val="000000" w:themeColor="text1"/>
          <w:szCs w:val="32"/>
          <w:cs/>
        </w:rPr>
        <w:t>คู่มือการจัดการเรียนรู้เพื่อสร้างพลเมืองรู้เท่าทันสื่อ สำหรับระดับมัธยมศึกษาตอนปลาย</w:t>
      </w:r>
      <w:r w:rsidRPr="00B4088E">
        <w:rPr>
          <w:rFonts w:eastAsia="TH SarabunPSK"/>
          <w:color w:val="000000" w:themeColor="text1"/>
          <w:szCs w:val="32"/>
        </w:rPr>
        <w:t xml:space="preserve">. </w:t>
      </w:r>
      <w:r w:rsidRPr="00B4088E">
        <w:rPr>
          <w:rFonts w:eastAsia="TH SarabunPSK"/>
          <w:color w:val="000000" w:themeColor="text1"/>
          <w:szCs w:val="32"/>
          <w:cs/>
        </w:rPr>
        <w:t>กรุงเทพฯ</w:t>
      </w:r>
      <w:r w:rsidRPr="00B4088E">
        <w:rPr>
          <w:rFonts w:eastAsia="TH SarabunPSK"/>
          <w:color w:val="000000" w:themeColor="text1"/>
          <w:szCs w:val="32"/>
        </w:rPr>
        <w:t xml:space="preserve">: </w:t>
      </w:r>
      <w:r w:rsidRPr="00B4088E">
        <w:rPr>
          <w:rFonts w:eastAsia="TH SarabunPSK"/>
          <w:color w:val="000000" w:themeColor="text1"/>
          <w:szCs w:val="32"/>
          <w:cs/>
        </w:rPr>
        <w:t>มูลนิธิส่งเสริมสื่อเด็กและเยาวชน.</w:t>
      </w:r>
    </w:p>
    <w:sectPr w:rsidR="007F6C2C" w:rsidRPr="007F6C2C" w:rsidSect="001864F4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59309" w14:textId="77777777" w:rsidR="00704ADE" w:rsidRDefault="00704ADE" w:rsidP="00B37D38">
      <w:r>
        <w:separator/>
      </w:r>
    </w:p>
  </w:endnote>
  <w:endnote w:type="continuationSeparator" w:id="0">
    <w:p w14:paraId="58389AA1" w14:textId="77777777" w:rsidR="00704ADE" w:rsidRDefault="00704ADE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43AEDB6E-7908-40A0-B066-89A576E59B74}"/>
    <w:embedBold r:id="rId2" w:fontKey="{E1FAD12C-2C36-4653-A986-0893C2F45810}"/>
    <w:embedItalic r:id="rId3" w:fontKey="{6CDA33B1-8673-480A-85B8-8EE1E57AFBF7}"/>
    <w:embedBoldItalic r:id="rId4" w:fontKey="{4BACF3B8-8176-4FA1-ADAE-6A2468DF348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EF7E9929-F72C-4FE7-AC17-DF57039B2B41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6" w:fontKey="{B5D12DB7-C179-4580-B0B4-DAB0AEFD2914}"/>
    <w:embedBold r:id="rId7" w:fontKey="{B3227BE6-82F8-4001-87DE-5404F3A3C332}"/>
    <w:embedItalic r:id="rId8" w:fontKey="{BEDDA7BA-7347-460C-BB35-ABB374FBC0A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37E09976-1AE3-4630-92F1-F82B9C45A0EE}"/>
    <w:embedBold r:id="rId10" w:fontKey="{ABF4EAA9-430D-45B1-84F8-CC2CD9C9B778}"/>
    <w:embedItalic r:id="rId11" w:fontKey="{5F8208AC-82FC-464F-BB03-15EE111545A2}"/>
    <w:embedBoldItalic r:id="rId12" w:fontKey="{4A165CBC-4976-4F49-A819-8815547D3010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3" w:fontKey="{7B7B914C-3319-434E-B56C-4E2AD0260F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3E59150-6262-44A0-8F07-E3899A5C4F04}"/>
    <w:embedBold r:id="rId15" w:fontKey="{E3FC6A12-5D40-4DCE-88C2-11F1B3DE27FF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6" w:fontKey="{B7312859-C487-481E-B254-A311F2023B6C}"/>
    <w:embedBold r:id="rId17" w:fontKey="{8C1450F4-66A4-4E3A-A358-48A59EAE6A2D}"/>
    <w:embedItalic r:id="rId18" w:fontKey="{012EAC1B-1DF2-4D4A-8F81-E178D33CD14A}"/>
    <w:embedBoldItalic r:id="rId19" w:fontKey="{DC77E5F8-F400-4EC5-B49E-A206EA0896D9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0" w:fontKey="{146A5691-3154-4235-B37A-8A0E5A8EE91C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34772C4D-F4C3-48B7-B259-3E3FD944D1A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2" w:fontKey="{5401C0F1-D803-4331-983F-9AA3486D8EB2}"/>
    <w:embedBold r:id="rId23" w:fontKey="{31ECAC33-AEEF-4A3B-8AA2-C2A611C99156}"/>
    <w:embedItalic r:id="rId24" w:fontKey="{7D589D42-0C05-420A-8259-743B41B29EE9}"/>
    <w:embedBoldItalic r:id="rId25" w:fontKey="{7BF55A71-A3D3-4DD2-AC06-B4CBE34DC5A9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6" w:fontKey="{7619768E-3265-4C74-A781-77AF38AB3D8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7" w:fontKey="{2535549B-DC5E-4779-A504-6BB800D5FB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47AA" w14:textId="77777777" w:rsidR="00B71514" w:rsidRPr="0067774A" w:rsidRDefault="00B71514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16D91934" w14:textId="77777777" w:rsidR="00B71514" w:rsidRDefault="00B71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CDFD" w14:textId="70ABBCBF" w:rsidR="00B71514" w:rsidRPr="00DF0502" w:rsidRDefault="00DF0502" w:rsidP="00DF0502">
    <w:pPr>
      <w:pStyle w:val="Footer"/>
      <w:pBdr>
        <w:top w:val="thickThinSmallGap" w:sz="24" w:space="1" w:color="auto"/>
      </w:pBdr>
      <w:tabs>
        <w:tab w:val="clear" w:pos="4680"/>
      </w:tabs>
      <w:rPr>
        <w:rFonts w:ascii="BrowalliaUPC" w:hAnsi="BrowalliaUPC" w:cs="BrowalliaUPC"/>
        <w:sz w:val="22"/>
        <w:szCs w:val="22"/>
      </w:rPr>
    </w:pPr>
    <w:r>
      <w:rPr>
        <w:rFonts w:ascii="BrowalliaUPC" w:hAnsi="BrowalliaUPC" w:cs="BrowalliaUPC" w:hint="cs"/>
        <w:sz w:val="22"/>
        <w:szCs w:val="22"/>
        <w:cs/>
      </w:rPr>
      <w:t xml:space="preserve">                                    </w:t>
    </w:r>
    <w:r w:rsidR="0078032D">
      <w:rPr>
        <w:rFonts w:ascii="BrowalliaUPC" w:hAnsi="BrowalliaUPC" w:cs="BrowalliaUPC" w:hint="cs"/>
        <w:sz w:val="22"/>
        <w:szCs w:val="22"/>
        <w:cs/>
      </w:rPr>
      <w:t xml:space="preserve">    </w:t>
    </w:r>
    <w:r w:rsidR="006B2590">
      <w:rPr>
        <w:rFonts w:ascii="BrowalliaUPC" w:hAnsi="BrowalliaUPC" w:cs="BrowalliaUPC" w:hint="cs"/>
        <w:sz w:val="22"/>
        <w:szCs w:val="22"/>
        <w:cs/>
      </w:rPr>
      <w:t xml:space="preserve">                  </w:t>
    </w:r>
    <w:r w:rsidR="00F86D8D">
      <w:rPr>
        <w:rFonts w:ascii="BrowalliaUPC" w:hAnsi="BrowalliaUPC" w:cs="BrowalliaUPC" w:hint="cs"/>
        <w:sz w:val="22"/>
        <w:szCs w:val="22"/>
        <w:cs/>
      </w:rPr>
      <w:t>ส</w:t>
    </w:r>
    <w:r w:rsidRPr="008A42C4">
      <w:rPr>
        <w:rFonts w:ascii="BrowalliaUPC" w:hAnsi="BrowalliaUPC" w:cs="BrowalliaUPC"/>
        <w:sz w:val="22"/>
        <w:szCs w:val="22"/>
        <w:cs/>
      </w:rPr>
      <w:t>มัชชาสุขภาพ ๑</w:t>
    </w:r>
    <w:r w:rsidR="00AE49D4">
      <w:rPr>
        <w:rFonts w:ascii="BrowalliaUPC" w:hAnsi="BrowalliaUPC" w:cs="BrowalliaUPC" w:hint="cs"/>
        <w:sz w:val="22"/>
        <w:szCs w:val="22"/>
        <w:cs/>
      </w:rPr>
      <w:t>๔</w:t>
    </w:r>
    <w:r w:rsidRPr="008A42C4">
      <w:rPr>
        <w:rFonts w:ascii="BrowalliaUPC" w:hAnsi="BrowalliaUPC" w:cs="BrowalliaUPC"/>
        <w:sz w:val="22"/>
        <w:szCs w:val="22"/>
        <w:cs/>
      </w:rPr>
      <w:t xml:space="preserve"> / </w:t>
    </w:r>
    <w:r w:rsidR="00AE49D4">
      <w:rPr>
        <w:rFonts w:ascii="BrowalliaUPC" w:hAnsi="BrowalliaUPC" w:cs="BrowalliaUPC" w:hint="cs"/>
        <w:sz w:val="22"/>
        <w:szCs w:val="22"/>
        <w:cs/>
      </w:rPr>
      <w:t>ร่าง</w:t>
    </w:r>
    <w:r w:rsidRPr="008A42C4">
      <w:rPr>
        <w:rFonts w:ascii="BrowalliaUPC" w:hAnsi="BrowalliaUPC" w:cs="BrowalliaUPC"/>
        <w:sz w:val="22"/>
        <w:szCs w:val="22"/>
        <w:cs/>
      </w:rPr>
      <w:t>หลัก</w:t>
    </w:r>
    <w:r w:rsidR="00B303B0">
      <w:rPr>
        <w:rFonts w:ascii="BrowalliaUPC" w:hAnsi="BrowalliaUPC" w:cs="BrowalliaUPC" w:hint="cs"/>
        <w:sz w:val="22"/>
        <w:szCs w:val="22"/>
        <w:cs/>
      </w:rPr>
      <w:t xml:space="preserve"> </w:t>
    </w:r>
    <w:r w:rsidR="006B2590">
      <w:rPr>
        <w:rFonts w:ascii="BrowalliaUPC" w:hAnsi="BrowalliaUPC" w:cs="BrowalliaUPC" w:hint="cs"/>
        <w:sz w:val="22"/>
        <w:szCs w:val="22"/>
        <w:cs/>
      </w:rPr>
      <w:t>๓</w:t>
    </w:r>
    <w:r w:rsidRPr="008A42C4">
      <w:rPr>
        <w:rFonts w:ascii="BrowalliaUPC" w:hAnsi="BrowalliaUPC" w:cs="BrowalliaUPC"/>
        <w:sz w:val="22"/>
        <w:szCs w:val="22"/>
        <w:cs/>
      </w:rPr>
      <w:t xml:space="preserve"> </w:t>
    </w:r>
    <w:r w:rsidR="006B2590">
      <w:rPr>
        <w:rFonts w:ascii="BrowalliaUPC" w:hAnsi="BrowalliaUPC" w:cs="BrowalliaUPC" w:hint="cs"/>
        <w:sz w:val="22"/>
        <w:szCs w:val="22"/>
        <w:cs/>
      </w:rPr>
      <w:t xml:space="preserve"> เรื่อง </w:t>
    </w:r>
    <w:r w:rsidR="00AE49D4" w:rsidRPr="00AE49D4">
      <w:rPr>
        <w:rFonts w:ascii="BrowalliaUPC" w:hAnsi="BrowalliaUPC" w:cs="BrowalliaUPC"/>
        <w:sz w:val="22"/>
        <w:szCs w:val="22"/>
        <w:cs/>
      </w:rPr>
      <w:t>การจัดการการสื่อสารอย่างมีส่วนร่วมในวิกฤตสุขภาพ</w:t>
    </w:r>
    <w:r w:rsidR="006B2590">
      <w:rPr>
        <w:rFonts w:ascii="BrowalliaUPC" w:hAnsi="BrowalliaUPC" w:cs="BrowalliaUPC" w:hint="cs"/>
        <w:sz w:val="22"/>
        <w:szCs w:val="22"/>
        <w:cs/>
      </w:rPr>
      <w:t xml:space="preserve">  </w:t>
    </w:r>
    <w:r w:rsidRPr="00DF0502">
      <w:rPr>
        <w:rFonts w:ascii="BrowalliaUPC" w:hAnsi="BrowalliaUPC" w:cs="BrowalliaUPC"/>
        <w:sz w:val="22"/>
        <w:szCs w:val="22"/>
        <w:cs/>
      </w:rPr>
      <w:t>หน้าที่</w:t>
    </w:r>
    <w:r w:rsidRPr="00DF0502">
      <w:rPr>
        <w:rFonts w:ascii="BrowalliaUPC" w:hAnsi="BrowalliaUPC" w:cs="BrowalliaUPC"/>
        <w:sz w:val="22"/>
        <w:szCs w:val="22"/>
      </w:rPr>
      <w:t xml:space="preserve"> </w:t>
    </w:r>
    <w:r w:rsidRPr="00DF0502">
      <w:rPr>
        <w:rFonts w:ascii="BrowalliaUPC" w:hAnsi="BrowalliaUPC" w:cs="BrowalliaUPC"/>
        <w:sz w:val="22"/>
        <w:szCs w:val="22"/>
      </w:rPr>
      <w:fldChar w:fldCharType="begin"/>
    </w:r>
    <w:r w:rsidRPr="00DF0502">
      <w:rPr>
        <w:rFonts w:ascii="BrowalliaUPC" w:hAnsi="BrowalliaUPC" w:cs="BrowalliaUPC"/>
        <w:sz w:val="22"/>
        <w:szCs w:val="22"/>
      </w:rPr>
      <w:instrText xml:space="preserve"> PAGE </w:instrText>
    </w:r>
    <w:r w:rsidRPr="00DF0502">
      <w:rPr>
        <w:rFonts w:ascii="BrowalliaUPC" w:hAnsi="BrowalliaUPC" w:cs="BrowalliaUPC"/>
        <w:sz w:val="22"/>
        <w:szCs w:val="22"/>
      </w:rPr>
      <w:fldChar w:fldCharType="separate"/>
    </w:r>
    <w:r w:rsidR="008B65BB">
      <w:rPr>
        <w:rFonts w:ascii="BrowalliaUPC" w:hAnsi="BrowalliaUPC" w:cs="BrowalliaUPC"/>
        <w:noProof/>
        <w:sz w:val="22"/>
        <w:szCs w:val="22"/>
        <w:cs/>
      </w:rPr>
      <w:t>๑</w:t>
    </w:r>
    <w:r w:rsidRPr="00DF0502">
      <w:rPr>
        <w:rFonts w:ascii="BrowalliaUPC" w:hAnsi="BrowalliaUPC" w:cs="BrowalliaUPC"/>
        <w:sz w:val="22"/>
        <w:szCs w:val="22"/>
      </w:rPr>
      <w:fldChar w:fldCharType="end"/>
    </w:r>
    <w:r w:rsidRPr="00DF0502">
      <w:rPr>
        <w:rFonts w:ascii="BrowalliaUPC" w:hAnsi="BrowalliaUPC" w:cs="BrowalliaUPC"/>
        <w:sz w:val="22"/>
        <w:szCs w:val="22"/>
        <w:cs/>
      </w:rPr>
      <w:t>/</w:t>
    </w:r>
    <w:r w:rsidR="00646557">
      <w:rPr>
        <w:rFonts w:ascii="BrowalliaUPC" w:hAnsi="BrowalliaUPC" w:cs="BrowalliaUPC" w:hint="cs"/>
        <w:sz w:val="22"/>
        <w:szCs w:val="22"/>
        <w:cs/>
      </w:rPr>
      <w:t>๑</w:t>
    </w:r>
    <w:r w:rsidR="006B2590">
      <w:rPr>
        <w:rFonts w:ascii="BrowalliaUPC" w:hAnsi="BrowalliaUPC" w:cs="BrowalliaUPC" w:hint="cs"/>
        <w:sz w:val="22"/>
        <w:szCs w:val="22"/>
        <w:cs/>
      </w:rPr>
      <w:t>๒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D363" w14:textId="77777777" w:rsidR="00B71514" w:rsidRPr="00BB5B0C" w:rsidRDefault="00B71514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038A4A12" w14:textId="77777777" w:rsidR="00B71514" w:rsidRDefault="00B71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3FEE" w14:textId="77777777" w:rsidR="00704ADE" w:rsidRDefault="00704ADE" w:rsidP="00B37D38">
      <w:r>
        <w:separator/>
      </w:r>
    </w:p>
  </w:footnote>
  <w:footnote w:type="continuationSeparator" w:id="0">
    <w:p w14:paraId="1BD6E9E1" w14:textId="77777777" w:rsidR="00704ADE" w:rsidRDefault="00704ADE" w:rsidP="00B3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A29"/>
    <w:multiLevelType w:val="hybridMultilevel"/>
    <w:tmpl w:val="AB8A817A"/>
    <w:lvl w:ilvl="0" w:tplc="CCC420E8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5772F"/>
    <w:multiLevelType w:val="hybridMultilevel"/>
    <w:tmpl w:val="6DA828C4"/>
    <w:lvl w:ilvl="0" w:tplc="0198808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FB293A"/>
    <w:multiLevelType w:val="hybridMultilevel"/>
    <w:tmpl w:val="8320F982"/>
    <w:lvl w:ilvl="0" w:tplc="BAAE4FF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55D3F"/>
    <w:multiLevelType w:val="multilevel"/>
    <w:tmpl w:val="38243918"/>
    <w:lvl w:ilvl="0">
      <w:start w:val="1"/>
      <w:numFmt w:val="thaiNumbers"/>
      <w:lvlText w:val="%1."/>
      <w:lvlJc w:val="left"/>
      <w:pPr>
        <w:ind w:left="720" w:hanging="360"/>
      </w:pPr>
      <w:rPr>
        <w:rFonts w:ascii="BrowalliaUPC" w:eastAsia="Times New Roman" w:hAnsi="BrowalliaUPC" w:cs="BrowalliaUPC"/>
      </w:rPr>
    </w:lvl>
    <w:lvl w:ilvl="1">
      <w:start w:val="1"/>
      <w:numFmt w:val="decimal"/>
      <w:isLgl/>
      <w:lvlText w:val="%1.%2"/>
      <w:lvlJc w:val="left"/>
      <w:pPr>
        <w:ind w:left="1087" w:hanging="3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8E538D0"/>
    <w:multiLevelType w:val="hybridMultilevel"/>
    <w:tmpl w:val="DC08D5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63547"/>
    <w:multiLevelType w:val="hybridMultilevel"/>
    <w:tmpl w:val="B538B8FC"/>
    <w:lvl w:ilvl="0" w:tplc="42C040C6">
      <w:start w:val="1"/>
      <w:numFmt w:val="decimal"/>
      <w:lvlText w:val="(%1)"/>
      <w:lvlJc w:val="left"/>
      <w:pPr>
        <w:ind w:left="644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563268"/>
    <w:multiLevelType w:val="hybridMultilevel"/>
    <w:tmpl w:val="D11A6866"/>
    <w:lvl w:ilvl="0" w:tplc="89C4BCC8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A3B2552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45EF1"/>
    <w:multiLevelType w:val="hybridMultilevel"/>
    <w:tmpl w:val="701A21D8"/>
    <w:lvl w:ilvl="0" w:tplc="2C82E896">
      <w:start w:val="1"/>
      <w:numFmt w:val="thaiNumbers"/>
      <w:lvlText w:val="๒.๒.%1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990BBE"/>
    <w:multiLevelType w:val="hybridMultilevel"/>
    <w:tmpl w:val="BE38E086"/>
    <w:lvl w:ilvl="0" w:tplc="F2321C4A">
      <w:start w:val="1"/>
      <w:numFmt w:val="decimal"/>
      <w:lvlText w:val="(%1)"/>
      <w:lvlJc w:val="left"/>
      <w:pPr>
        <w:ind w:left="720" w:hanging="360"/>
      </w:pPr>
      <w:rPr>
        <w:rFonts w:ascii="TH SarabunIT๙" w:hAnsi="TH SarabunIT๙" w:cs="TH SarabunIT๙" w:hint="default"/>
        <w:strike w:val="0"/>
        <w:sz w:val="32"/>
        <w:szCs w:val="3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3289B"/>
    <w:multiLevelType w:val="multilevel"/>
    <w:tmpl w:val="CFB4B6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10" w15:restartNumberingAfterBreak="0">
    <w:nsid w:val="37881193"/>
    <w:multiLevelType w:val="multilevel"/>
    <w:tmpl w:val="09C29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075B57"/>
    <w:multiLevelType w:val="multilevel"/>
    <w:tmpl w:val="B400E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2AE3D8C"/>
    <w:multiLevelType w:val="hybridMultilevel"/>
    <w:tmpl w:val="9F6C6094"/>
    <w:lvl w:ilvl="0" w:tplc="61F20D02">
      <w:start w:val="1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71C346E"/>
    <w:multiLevelType w:val="multilevel"/>
    <w:tmpl w:val="9A2039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/>
        <w:iCs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F733588"/>
    <w:multiLevelType w:val="hybridMultilevel"/>
    <w:tmpl w:val="39D886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1709A"/>
    <w:multiLevelType w:val="hybridMultilevel"/>
    <w:tmpl w:val="AC3C1F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F90A4A"/>
    <w:multiLevelType w:val="multilevel"/>
    <w:tmpl w:val="EE525E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7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58A3C68"/>
    <w:multiLevelType w:val="multilevel"/>
    <w:tmpl w:val="7696C51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40" w:hanging="370"/>
      </w:pPr>
      <w:rPr>
        <w:rFonts w:hint="default"/>
        <w:strike w:val="0"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C9E28B4"/>
    <w:multiLevelType w:val="multilevel"/>
    <w:tmpl w:val="E84410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6CE31574"/>
    <w:multiLevelType w:val="hybridMultilevel"/>
    <w:tmpl w:val="29E469E0"/>
    <w:lvl w:ilvl="0" w:tplc="0409000F">
      <w:start w:val="1"/>
      <w:numFmt w:val="decimal"/>
      <w:lvlText w:val="%1."/>
      <w:lvlJc w:val="left"/>
      <w:pPr>
        <w:ind w:left="114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6E9B7361"/>
    <w:multiLevelType w:val="hybridMultilevel"/>
    <w:tmpl w:val="93F6A808"/>
    <w:lvl w:ilvl="0" w:tplc="A8AEA622">
      <w:start w:val="1"/>
      <w:numFmt w:val="thaiNumbers"/>
      <w:lvlText w:val="(%1)"/>
      <w:lvlJc w:val="left"/>
      <w:pPr>
        <w:ind w:left="720" w:hanging="360"/>
      </w:pPr>
      <w:rPr>
        <w:rFonts w:ascii="Browallia New" w:eastAsia="Times New Roman" w:hAnsi="Browallia New" w:cs="Browallia New"/>
        <w:b w:val="0"/>
        <w:bCs w:val="0"/>
        <w:i w:val="0"/>
        <w:iCs w:val="0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55D31"/>
    <w:multiLevelType w:val="hybridMultilevel"/>
    <w:tmpl w:val="8A2AF72E"/>
    <w:lvl w:ilvl="0" w:tplc="E8B2AF5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12"/>
  </w:num>
  <w:num w:numId="5">
    <w:abstractNumId w:val="16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21"/>
  </w:num>
  <w:num w:numId="11">
    <w:abstractNumId w:val="5"/>
  </w:num>
  <w:num w:numId="12">
    <w:abstractNumId w:val="18"/>
  </w:num>
  <w:num w:numId="13">
    <w:abstractNumId w:val="13"/>
  </w:num>
  <w:num w:numId="14">
    <w:abstractNumId w:val="9"/>
  </w:num>
  <w:num w:numId="15">
    <w:abstractNumId w:val="19"/>
  </w:num>
  <w:num w:numId="16">
    <w:abstractNumId w:val="4"/>
  </w:num>
  <w:num w:numId="17">
    <w:abstractNumId w:val="20"/>
  </w:num>
  <w:num w:numId="18">
    <w:abstractNumId w:val="10"/>
  </w:num>
  <w:num w:numId="19">
    <w:abstractNumId w:val="15"/>
  </w:num>
  <w:num w:numId="20">
    <w:abstractNumId w:val="14"/>
  </w:num>
  <w:num w:numId="21">
    <w:abstractNumId w:val="0"/>
  </w:num>
  <w:num w:numId="22">
    <w:abstractNumId w:val="1"/>
  </w:num>
  <w:num w:numId="23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BrowalliaUPC&lt;/FontName&gt;&lt;FontSize&gt;16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t2fpd09aftarezef450dag59vrw2wd595s&quot;&gt;NHA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/record-ids&gt;&lt;/item&gt;&lt;/Libraries&gt;"/>
  </w:docVars>
  <w:rsids>
    <w:rsidRoot w:val="004E26FF"/>
    <w:rsid w:val="00001913"/>
    <w:rsid w:val="00003309"/>
    <w:rsid w:val="00007455"/>
    <w:rsid w:val="00007586"/>
    <w:rsid w:val="00010CD1"/>
    <w:rsid w:val="00011824"/>
    <w:rsid w:val="00011DBF"/>
    <w:rsid w:val="00013584"/>
    <w:rsid w:val="00013E27"/>
    <w:rsid w:val="0001425A"/>
    <w:rsid w:val="0001499D"/>
    <w:rsid w:val="00015198"/>
    <w:rsid w:val="0001583D"/>
    <w:rsid w:val="000159A0"/>
    <w:rsid w:val="00015DE4"/>
    <w:rsid w:val="0001605D"/>
    <w:rsid w:val="000164EC"/>
    <w:rsid w:val="00017939"/>
    <w:rsid w:val="000200B5"/>
    <w:rsid w:val="00020B5C"/>
    <w:rsid w:val="00022275"/>
    <w:rsid w:val="000233D9"/>
    <w:rsid w:val="0002386C"/>
    <w:rsid w:val="00023CBE"/>
    <w:rsid w:val="000260C9"/>
    <w:rsid w:val="0002709B"/>
    <w:rsid w:val="0002781E"/>
    <w:rsid w:val="00027AA5"/>
    <w:rsid w:val="00027D74"/>
    <w:rsid w:val="000318F0"/>
    <w:rsid w:val="000322B5"/>
    <w:rsid w:val="00032487"/>
    <w:rsid w:val="00033D85"/>
    <w:rsid w:val="00034497"/>
    <w:rsid w:val="00034A07"/>
    <w:rsid w:val="00034B11"/>
    <w:rsid w:val="0003574D"/>
    <w:rsid w:val="00036470"/>
    <w:rsid w:val="000366C2"/>
    <w:rsid w:val="00036785"/>
    <w:rsid w:val="000367C3"/>
    <w:rsid w:val="00040738"/>
    <w:rsid w:val="000428D7"/>
    <w:rsid w:val="000430C1"/>
    <w:rsid w:val="0004336A"/>
    <w:rsid w:val="00044C8A"/>
    <w:rsid w:val="00044D45"/>
    <w:rsid w:val="0004509C"/>
    <w:rsid w:val="00045FD1"/>
    <w:rsid w:val="00046776"/>
    <w:rsid w:val="000468DD"/>
    <w:rsid w:val="00046FD8"/>
    <w:rsid w:val="000505E7"/>
    <w:rsid w:val="00050923"/>
    <w:rsid w:val="00050B04"/>
    <w:rsid w:val="00051880"/>
    <w:rsid w:val="00051B5B"/>
    <w:rsid w:val="0005215B"/>
    <w:rsid w:val="00053A11"/>
    <w:rsid w:val="000540E0"/>
    <w:rsid w:val="00054570"/>
    <w:rsid w:val="0005488D"/>
    <w:rsid w:val="000548E6"/>
    <w:rsid w:val="00055620"/>
    <w:rsid w:val="00057010"/>
    <w:rsid w:val="000572F0"/>
    <w:rsid w:val="00057371"/>
    <w:rsid w:val="00057869"/>
    <w:rsid w:val="000579C2"/>
    <w:rsid w:val="000579EC"/>
    <w:rsid w:val="00057B56"/>
    <w:rsid w:val="00057F3A"/>
    <w:rsid w:val="000601B6"/>
    <w:rsid w:val="000602D9"/>
    <w:rsid w:val="000611E1"/>
    <w:rsid w:val="00061455"/>
    <w:rsid w:val="00062DE8"/>
    <w:rsid w:val="000638F6"/>
    <w:rsid w:val="00064FA6"/>
    <w:rsid w:val="00065452"/>
    <w:rsid w:val="000654EF"/>
    <w:rsid w:val="00066FB9"/>
    <w:rsid w:val="00070000"/>
    <w:rsid w:val="00072645"/>
    <w:rsid w:val="00072CF2"/>
    <w:rsid w:val="00073F02"/>
    <w:rsid w:val="00073F3D"/>
    <w:rsid w:val="00073F9C"/>
    <w:rsid w:val="000748F9"/>
    <w:rsid w:val="000753AE"/>
    <w:rsid w:val="00076281"/>
    <w:rsid w:val="000764C4"/>
    <w:rsid w:val="00076EFB"/>
    <w:rsid w:val="0007744D"/>
    <w:rsid w:val="00077CA7"/>
    <w:rsid w:val="00077E3B"/>
    <w:rsid w:val="0008049B"/>
    <w:rsid w:val="000808E7"/>
    <w:rsid w:val="00080A6E"/>
    <w:rsid w:val="000821BC"/>
    <w:rsid w:val="000826B3"/>
    <w:rsid w:val="00083051"/>
    <w:rsid w:val="00083C65"/>
    <w:rsid w:val="00084BF5"/>
    <w:rsid w:val="00084F3B"/>
    <w:rsid w:val="00085DED"/>
    <w:rsid w:val="00085F9D"/>
    <w:rsid w:val="00086616"/>
    <w:rsid w:val="000869DB"/>
    <w:rsid w:val="00086B46"/>
    <w:rsid w:val="00087086"/>
    <w:rsid w:val="00090B04"/>
    <w:rsid w:val="00091C05"/>
    <w:rsid w:val="0009224D"/>
    <w:rsid w:val="00092395"/>
    <w:rsid w:val="000942E5"/>
    <w:rsid w:val="000958B3"/>
    <w:rsid w:val="0009596D"/>
    <w:rsid w:val="00095F58"/>
    <w:rsid w:val="00096BC9"/>
    <w:rsid w:val="00096DCD"/>
    <w:rsid w:val="0009713C"/>
    <w:rsid w:val="000A1C0A"/>
    <w:rsid w:val="000A3100"/>
    <w:rsid w:val="000A35BE"/>
    <w:rsid w:val="000A3FBA"/>
    <w:rsid w:val="000A4FFC"/>
    <w:rsid w:val="000A5918"/>
    <w:rsid w:val="000A59AE"/>
    <w:rsid w:val="000A5D40"/>
    <w:rsid w:val="000A64CE"/>
    <w:rsid w:val="000A6942"/>
    <w:rsid w:val="000A70AB"/>
    <w:rsid w:val="000A745F"/>
    <w:rsid w:val="000A7699"/>
    <w:rsid w:val="000A7B9E"/>
    <w:rsid w:val="000B01D9"/>
    <w:rsid w:val="000B0277"/>
    <w:rsid w:val="000B0715"/>
    <w:rsid w:val="000B0BCD"/>
    <w:rsid w:val="000B17B4"/>
    <w:rsid w:val="000B1CE1"/>
    <w:rsid w:val="000B2306"/>
    <w:rsid w:val="000B2343"/>
    <w:rsid w:val="000B3B23"/>
    <w:rsid w:val="000B5441"/>
    <w:rsid w:val="000B5FAC"/>
    <w:rsid w:val="000B66C5"/>
    <w:rsid w:val="000B6E2D"/>
    <w:rsid w:val="000C0064"/>
    <w:rsid w:val="000C0531"/>
    <w:rsid w:val="000C0638"/>
    <w:rsid w:val="000C0AC0"/>
    <w:rsid w:val="000C0C37"/>
    <w:rsid w:val="000C0E9A"/>
    <w:rsid w:val="000C14CD"/>
    <w:rsid w:val="000C1503"/>
    <w:rsid w:val="000C25AB"/>
    <w:rsid w:val="000C2EEA"/>
    <w:rsid w:val="000C3DFC"/>
    <w:rsid w:val="000C3E1B"/>
    <w:rsid w:val="000C43C9"/>
    <w:rsid w:val="000C54FD"/>
    <w:rsid w:val="000C5D45"/>
    <w:rsid w:val="000C5E4E"/>
    <w:rsid w:val="000C6EA4"/>
    <w:rsid w:val="000D042A"/>
    <w:rsid w:val="000D0E10"/>
    <w:rsid w:val="000D2491"/>
    <w:rsid w:val="000D24BF"/>
    <w:rsid w:val="000D6A4E"/>
    <w:rsid w:val="000D6DD8"/>
    <w:rsid w:val="000D6E9D"/>
    <w:rsid w:val="000D7952"/>
    <w:rsid w:val="000D7977"/>
    <w:rsid w:val="000E0C32"/>
    <w:rsid w:val="000E34D1"/>
    <w:rsid w:val="000E3BE4"/>
    <w:rsid w:val="000E422B"/>
    <w:rsid w:val="000E4FBA"/>
    <w:rsid w:val="000E50C0"/>
    <w:rsid w:val="000E5505"/>
    <w:rsid w:val="000E5994"/>
    <w:rsid w:val="000E69D8"/>
    <w:rsid w:val="000E7021"/>
    <w:rsid w:val="000F0A78"/>
    <w:rsid w:val="000F245B"/>
    <w:rsid w:val="000F2818"/>
    <w:rsid w:val="000F2F3F"/>
    <w:rsid w:val="000F4651"/>
    <w:rsid w:val="000F4F64"/>
    <w:rsid w:val="000F5B52"/>
    <w:rsid w:val="000F5C8A"/>
    <w:rsid w:val="000F6351"/>
    <w:rsid w:val="000F639E"/>
    <w:rsid w:val="000F6BE0"/>
    <w:rsid w:val="000F7F0A"/>
    <w:rsid w:val="000F7FEE"/>
    <w:rsid w:val="001010F4"/>
    <w:rsid w:val="00101CEC"/>
    <w:rsid w:val="00102953"/>
    <w:rsid w:val="0010344F"/>
    <w:rsid w:val="001038B7"/>
    <w:rsid w:val="00104391"/>
    <w:rsid w:val="00104DE6"/>
    <w:rsid w:val="00107DF2"/>
    <w:rsid w:val="00110A7B"/>
    <w:rsid w:val="001119EB"/>
    <w:rsid w:val="001120F1"/>
    <w:rsid w:val="0011255A"/>
    <w:rsid w:val="00112FC5"/>
    <w:rsid w:val="001147B8"/>
    <w:rsid w:val="00114E28"/>
    <w:rsid w:val="001159D6"/>
    <w:rsid w:val="001165A8"/>
    <w:rsid w:val="001169C1"/>
    <w:rsid w:val="00117309"/>
    <w:rsid w:val="001177D3"/>
    <w:rsid w:val="001201A1"/>
    <w:rsid w:val="00120BEC"/>
    <w:rsid w:val="00120DE3"/>
    <w:rsid w:val="00120FFC"/>
    <w:rsid w:val="00121534"/>
    <w:rsid w:val="00121D03"/>
    <w:rsid w:val="00122419"/>
    <w:rsid w:val="00122A5B"/>
    <w:rsid w:val="00122CA6"/>
    <w:rsid w:val="00122DBB"/>
    <w:rsid w:val="001242A5"/>
    <w:rsid w:val="0012462C"/>
    <w:rsid w:val="00124A1C"/>
    <w:rsid w:val="00124A36"/>
    <w:rsid w:val="00125206"/>
    <w:rsid w:val="001255DC"/>
    <w:rsid w:val="001257FB"/>
    <w:rsid w:val="00125F7C"/>
    <w:rsid w:val="0012611A"/>
    <w:rsid w:val="00127E1C"/>
    <w:rsid w:val="00127EFB"/>
    <w:rsid w:val="0013113A"/>
    <w:rsid w:val="001330F3"/>
    <w:rsid w:val="00133499"/>
    <w:rsid w:val="0013438E"/>
    <w:rsid w:val="00134D7C"/>
    <w:rsid w:val="001356F2"/>
    <w:rsid w:val="00135F34"/>
    <w:rsid w:val="00135FA6"/>
    <w:rsid w:val="00136F39"/>
    <w:rsid w:val="00137A90"/>
    <w:rsid w:val="001405E2"/>
    <w:rsid w:val="00141019"/>
    <w:rsid w:val="00142462"/>
    <w:rsid w:val="00143177"/>
    <w:rsid w:val="0014349B"/>
    <w:rsid w:val="00144C4D"/>
    <w:rsid w:val="00146DE1"/>
    <w:rsid w:val="0014708E"/>
    <w:rsid w:val="0014783F"/>
    <w:rsid w:val="0014790D"/>
    <w:rsid w:val="00150142"/>
    <w:rsid w:val="00150734"/>
    <w:rsid w:val="001512B0"/>
    <w:rsid w:val="00151B32"/>
    <w:rsid w:val="00151FDB"/>
    <w:rsid w:val="0015205B"/>
    <w:rsid w:val="00153415"/>
    <w:rsid w:val="00153A3C"/>
    <w:rsid w:val="00153C95"/>
    <w:rsid w:val="001541A3"/>
    <w:rsid w:val="00154EEC"/>
    <w:rsid w:val="00155D6D"/>
    <w:rsid w:val="0015639B"/>
    <w:rsid w:val="00156502"/>
    <w:rsid w:val="00157C00"/>
    <w:rsid w:val="00160016"/>
    <w:rsid w:val="00160838"/>
    <w:rsid w:val="001617CA"/>
    <w:rsid w:val="0016332F"/>
    <w:rsid w:val="001640CC"/>
    <w:rsid w:val="001641A9"/>
    <w:rsid w:val="00164293"/>
    <w:rsid w:val="00164698"/>
    <w:rsid w:val="00164DA5"/>
    <w:rsid w:val="001658F3"/>
    <w:rsid w:val="00165AC9"/>
    <w:rsid w:val="00167F71"/>
    <w:rsid w:val="00171428"/>
    <w:rsid w:val="00171519"/>
    <w:rsid w:val="001717FB"/>
    <w:rsid w:val="00172552"/>
    <w:rsid w:val="00172596"/>
    <w:rsid w:val="00172B15"/>
    <w:rsid w:val="00173E2E"/>
    <w:rsid w:val="0017456C"/>
    <w:rsid w:val="0017478A"/>
    <w:rsid w:val="001753DD"/>
    <w:rsid w:val="00175750"/>
    <w:rsid w:val="0017721F"/>
    <w:rsid w:val="00177456"/>
    <w:rsid w:val="001777A9"/>
    <w:rsid w:val="00181A80"/>
    <w:rsid w:val="001820C6"/>
    <w:rsid w:val="0018271F"/>
    <w:rsid w:val="00182A6E"/>
    <w:rsid w:val="00183E60"/>
    <w:rsid w:val="00183EC2"/>
    <w:rsid w:val="00185C5F"/>
    <w:rsid w:val="00185CA9"/>
    <w:rsid w:val="0018632B"/>
    <w:rsid w:val="001864F4"/>
    <w:rsid w:val="00186BEC"/>
    <w:rsid w:val="0018720F"/>
    <w:rsid w:val="0018775F"/>
    <w:rsid w:val="00190806"/>
    <w:rsid w:val="00191627"/>
    <w:rsid w:val="00193835"/>
    <w:rsid w:val="00193E0A"/>
    <w:rsid w:val="001957AC"/>
    <w:rsid w:val="001969B8"/>
    <w:rsid w:val="00197AC2"/>
    <w:rsid w:val="00197B9F"/>
    <w:rsid w:val="001A03AA"/>
    <w:rsid w:val="001A0AB6"/>
    <w:rsid w:val="001A0E21"/>
    <w:rsid w:val="001A19FE"/>
    <w:rsid w:val="001A1FE9"/>
    <w:rsid w:val="001A2830"/>
    <w:rsid w:val="001A2F32"/>
    <w:rsid w:val="001A3A56"/>
    <w:rsid w:val="001A45C5"/>
    <w:rsid w:val="001A4B82"/>
    <w:rsid w:val="001A53C4"/>
    <w:rsid w:val="001A5872"/>
    <w:rsid w:val="001A5ECC"/>
    <w:rsid w:val="001A6DF9"/>
    <w:rsid w:val="001A73A7"/>
    <w:rsid w:val="001A7DB5"/>
    <w:rsid w:val="001B0628"/>
    <w:rsid w:val="001B072D"/>
    <w:rsid w:val="001B1168"/>
    <w:rsid w:val="001B1CAE"/>
    <w:rsid w:val="001B2AA3"/>
    <w:rsid w:val="001B32DD"/>
    <w:rsid w:val="001B3B7A"/>
    <w:rsid w:val="001B4B1D"/>
    <w:rsid w:val="001B4F09"/>
    <w:rsid w:val="001B57EB"/>
    <w:rsid w:val="001B6E59"/>
    <w:rsid w:val="001B7504"/>
    <w:rsid w:val="001B775D"/>
    <w:rsid w:val="001B78A6"/>
    <w:rsid w:val="001C0A61"/>
    <w:rsid w:val="001C1918"/>
    <w:rsid w:val="001C266A"/>
    <w:rsid w:val="001C294E"/>
    <w:rsid w:val="001C3A08"/>
    <w:rsid w:val="001C471B"/>
    <w:rsid w:val="001C6E0E"/>
    <w:rsid w:val="001C71D1"/>
    <w:rsid w:val="001D245A"/>
    <w:rsid w:val="001D2BF2"/>
    <w:rsid w:val="001D4E40"/>
    <w:rsid w:val="001D7DBC"/>
    <w:rsid w:val="001E0CCD"/>
    <w:rsid w:val="001E1CF8"/>
    <w:rsid w:val="001E30D9"/>
    <w:rsid w:val="001E3872"/>
    <w:rsid w:val="001E3B54"/>
    <w:rsid w:val="001E46D4"/>
    <w:rsid w:val="001E4A4D"/>
    <w:rsid w:val="001E61B0"/>
    <w:rsid w:val="001E6C54"/>
    <w:rsid w:val="001F0D7A"/>
    <w:rsid w:val="001F1384"/>
    <w:rsid w:val="001F19D4"/>
    <w:rsid w:val="001F264E"/>
    <w:rsid w:val="001F2987"/>
    <w:rsid w:val="001F35B3"/>
    <w:rsid w:val="001F35E0"/>
    <w:rsid w:val="001F3961"/>
    <w:rsid w:val="001F4B4C"/>
    <w:rsid w:val="001F4F86"/>
    <w:rsid w:val="001F5807"/>
    <w:rsid w:val="001F6332"/>
    <w:rsid w:val="001F6D74"/>
    <w:rsid w:val="001F7126"/>
    <w:rsid w:val="00200459"/>
    <w:rsid w:val="00200638"/>
    <w:rsid w:val="002008C4"/>
    <w:rsid w:val="00201047"/>
    <w:rsid w:val="00201AEF"/>
    <w:rsid w:val="00201C7C"/>
    <w:rsid w:val="00202539"/>
    <w:rsid w:val="00202FE0"/>
    <w:rsid w:val="00204030"/>
    <w:rsid w:val="00204447"/>
    <w:rsid w:val="0020469E"/>
    <w:rsid w:val="00205085"/>
    <w:rsid w:val="002060B0"/>
    <w:rsid w:val="002067F0"/>
    <w:rsid w:val="00206B51"/>
    <w:rsid w:val="00206D6B"/>
    <w:rsid w:val="00206F71"/>
    <w:rsid w:val="00207460"/>
    <w:rsid w:val="002075AA"/>
    <w:rsid w:val="00210253"/>
    <w:rsid w:val="002113BC"/>
    <w:rsid w:val="00212209"/>
    <w:rsid w:val="0021253D"/>
    <w:rsid w:val="00213D83"/>
    <w:rsid w:val="00213F7E"/>
    <w:rsid w:val="002143F1"/>
    <w:rsid w:val="00214B9B"/>
    <w:rsid w:val="00214CEC"/>
    <w:rsid w:val="00216665"/>
    <w:rsid w:val="00217109"/>
    <w:rsid w:val="002178E1"/>
    <w:rsid w:val="00217EBF"/>
    <w:rsid w:val="0022057F"/>
    <w:rsid w:val="00220849"/>
    <w:rsid w:val="002210B5"/>
    <w:rsid w:val="00222082"/>
    <w:rsid w:val="002226D2"/>
    <w:rsid w:val="00222A96"/>
    <w:rsid w:val="00222CD8"/>
    <w:rsid w:val="0022388A"/>
    <w:rsid w:val="00223B8D"/>
    <w:rsid w:val="002243FE"/>
    <w:rsid w:val="002248BA"/>
    <w:rsid w:val="0022585D"/>
    <w:rsid w:val="00225D69"/>
    <w:rsid w:val="00225FDE"/>
    <w:rsid w:val="00227415"/>
    <w:rsid w:val="00227633"/>
    <w:rsid w:val="00227EEF"/>
    <w:rsid w:val="0023045A"/>
    <w:rsid w:val="00231AEC"/>
    <w:rsid w:val="00231CB3"/>
    <w:rsid w:val="0023239F"/>
    <w:rsid w:val="00232501"/>
    <w:rsid w:val="002325D9"/>
    <w:rsid w:val="00234CCB"/>
    <w:rsid w:val="00235AF9"/>
    <w:rsid w:val="00235C28"/>
    <w:rsid w:val="002363A5"/>
    <w:rsid w:val="0023692E"/>
    <w:rsid w:val="00236BC4"/>
    <w:rsid w:val="002377B5"/>
    <w:rsid w:val="00237DCA"/>
    <w:rsid w:val="002409B1"/>
    <w:rsid w:val="00240D53"/>
    <w:rsid w:val="00241795"/>
    <w:rsid w:val="00241DFE"/>
    <w:rsid w:val="002424E3"/>
    <w:rsid w:val="00242D33"/>
    <w:rsid w:val="00242F5C"/>
    <w:rsid w:val="00243998"/>
    <w:rsid w:val="00243BCA"/>
    <w:rsid w:val="0024464C"/>
    <w:rsid w:val="00245D32"/>
    <w:rsid w:val="00246122"/>
    <w:rsid w:val="00246960"/>
    <w:rsid w:val="00246E4B"/>
    <w:rsid w:val="0024726E"/>
    <w:rsid w:val="002512FC"/>
    <w:rsid w:val="00251823"/>
    <w:rsid w:val="00252D3F"/>
    <w:rsid w:val="00253044"/>
    <w:rsid w:val="00253250"/>
    <w:rsid w:val="002542F4"/>
    <w:rsid w:val="00254C6E"/>
    <w:rsid w:val="00254F00"/>
    <w:rsid w:val="00255DDA"/>
    <w:rsid w:val="00256CBD"/>
    <w:rsid w:val="00257A9D"/>
    <w:rsid w:val="00260318"/>
    <w:rsid w:val="0026046A"/>
    <w:rsid w:val="0026060F"/>
    <w:rsid w:val="00260896"/>
    <w:rsid w:val="002610D4"/>
    <w:rsid w:val="002611EF"/>
    <w:rsid w:val="002617DE"/>
    <w:rsid w:val="00262B02"/>
    <w:rsid w:val="0026302F"/>
    <w:rsid w:val="00263223"/>
    <w:rsid w:val="002636F4"/>
    <w:rsid w:val="00263A88"/>
    <w:rsid w:val="00263AED"/>
    <w:rsid w:val="00264DB3"/>
    <w:rsid w:val="00265069"/>
    <w:rsid w:val="002660AB"/>
    <w:rsid w:val="00266201"/>
    <w:rsid w:val="002664F4"/>
    <w:rsid w:val="00267474"/>
    <w:rsid w:val="002678C6"/>
    <w:rsid w:val="00267991"/>
    <w:rsid w:val="00272D85"/>
    <w:rsid w:val="002731A4"/>
    <w:rsid w:val="00273AD9"/>
    <w:rsid w:val="00273B51"/>
    <w:rsid w:val="0027418D"/>
    <w:rsid w:val="002745D7"/>
    <w:rsid w:val="00274703"/>
    <w:rsid w:val="002748D3"/>
    <w:rsid w:val="002756CF"/>
    <w:rsid w:val="00275A21"/>
    <w:rsid w:val="00275F2F"/>
    <w:rsid w:val="00276149"/>
    <w:rsid w:val="00277EA0"/>
    <w:rsid w:val="0028009A"/>
    <w:rsid w:val="0028070B"/>
    <w:rsid w:val="00280B5D"/>
    <w:rsid w:val="00280D66"/>
    <w:rsid w:val="002819CE"/>
    <w:rsid w:val="0028368C"/>
    <w:rsid w:val="00286D52"/>
    <w:rsid w:val="0028740F"/>
    <w:rsid w:val="002879B2"/>
    <w:rsid w:val="00287DD5"/>
    <w:rsid w:val="00290021"/>
    <w:rsid w:val="0029043C"/>
    <w:rsid w:val="00290711"/>
    <w:rsid w:val="0029143B"/>
    <w:rsid w:val="00291B39"/>
    <w:rsid w:val="002922F2"/>
    <w:rsid w:val="00292B91"/>
    <w:rsid w:val="00292F17"/>
    <w:rsid w:val="002937FD"/>
    <w:rsid w:val="00294225"/>
    <w:rsid w:val="00295BA5"/>
    <w:rsid w:val="00297DDB"/>
    <w:rsid w:val="002A00DA"/>
    <w:rsid w:val="002A0FBA"/>
    <w:rsid w:val="002A143C"/>
    <w:rsid w:val="002A3114"/>
    <w:rsid w:val="002A495D"/>
    <w:rsid w:val="002A49A0"/>
    <w:rsid w:val="002A4A89"/>
    <w:rsid w:val="002A4D53"/>
    <w:rsid w:val="002A4D9D"/>
    <w:rsid w:val="002A5007"/>
    <w:rsid w:val="002A55BF"/>
    <w:rsid w:val="002A5968"/>
    <w:rsid w:val="002A5A07"/>
    <w:rsid w:val="002A62D3"/>
    <w:rsid w:val="002A63B8"/>
    <w:rsid w:val="002A6B94"/>
    <w:rsid w:val="002A7E68"/>
    <w:rsid w:val="002B06C4"/>
    <w:rsid w:val="002B0B6A"/>
    <w:rsid w:val="002B1442"/>
    <w:rsid w:val="002B2F51"/>
    <w:rsid w:val="002B4450"/>
    <w:rsid w:val="002B46BC"/>
    <w:rsid w:val="002B4995"/>
    <w:rsid w:val="002B576F"/>
    <w:rsid w:val="002B58C1"/>
    <w:rsid w:val="002B6055"/>
    <w:rsid w:val="002B6EB7"/>
    <w:rsid w:val="002B79E5"/>
    <w:rsid w:val="002C12FB"/>
    <w:rsid w:val="002C3517"/>
    <w:rsid w:val="002C4418"/>
    <w:rsid w:val="002C6A2C"/>
    <w:rsid w:val="002C753D"/>
    <w:rsid w:val="002C7684"/>
    <w:rsid w:val="002D0D94"/>
    <w:rsid w:val="002D27C6"/>
    <w:rsid w:val="002D28A2"/>
    <w:rsid w:val="002D379D"/>
    <w:rsid w:val="002D5621"/>
    <w:rsid w:val="002D5A3A"/>
    <w:rsid w:val="002D7E22"/>
    <w:rsid w:val="002E047A"/>
    <w:rsid w:val="002E049C"/>
    <w:rsid w:val="002E1C49"/>
    <w:rsid w:val="002E1CA4"/>
    <w:rsid w:val="002E2AD5"/>
    <w:rsid w:val="002E2AF7"/>
    <w:rsid w:val="002E2B04"/>
    <w:rsid w:val="002E321F"/>
    <w:rsid w:val="002E38C6"/>
    <w:rsid w:val="002E486D"/>
    <w:rsid w:val="002E4A74"/>
    <w:rsid w:val="002E5474"/>
    <w:rsid w:val="002E5D87"/>
    <w:rsid w:val="002E61F0"/>
    <w:rsid w:val="002E625B"/>
    <w:rsid w:val="002E6447"/>
    <w:rsid w:val="002E6836"/>
    <w:rsid w:val="002E68CE"/>
    <w:rsid w:val="002E6D49"/>
    <w:rsid w:val="002F0C7F"/>
    <w:rsid w:val="002F0EA2"/>
    <w:rsid w:val="002F1B6E"/>
    <w:rsid w:val="002F2C16"/>
    <w:rsid w:val="002F3178"/>
    <w:rsid w:val="002F35C9"/>
    <w:rsid w:val="002F55B5"/>
    <w:rsid w:val="002F5666"/>
    <w:rsid w:val="002F639C"/>
    <w:rsid w:val="002F7688"/>
    <w:rsid w:val="00300902"/>
    <w:rsid w:val="00302673"/>
    <w:rsid w:val="003041C7"/>
    <w:rsid w:val="003055D3"/>
    <w:rsid w:val="00305FC8"/>
    <w:rsid w:val="00306454"/>
    <w:rsid w:val="00306C0B"/>
    <w:rsid w:val="003075BB"/>
    <w:rsid w:val="00307A7C"/>
    <w:rsid w:val="003107BA"/>
    <w:rsid w:val="00310D58"/>
    <w:rsid w:val="00311B7E"/>
    <w:rsid w:val="00311FB3"/>
    <w:rsid w:val="00312444"/>
    <w:rsid w:val="00312B1C"/>
    <w:rsid w:val="00312F57"/>
    <w:rsid w:val="00313F1A"/>
    <w:rsid w:val="00314010"/>
    <w:rsid w:val="00314C5B"/>
    <w:rsid w:val="00314FAB"/>
    <w:rsid w:val="00314FE1"/>
    <w:rsid w:val="00315022"/>
    <w:rsid w:val="003155AC"/>
    <w:rsid w:val="00315CE9"/>
    <w:rsid w:val="00315ED6"/>
    <w:rsid w:val="00315FDD"/>
    <w:rsid w:val="003167C2"/>
    <w:rsid w:val="00317AC6"/>
    <w:rsid w:val="00317DFD"/>
    <w:rsid w:val="00320FA1"/>
    <w:rsid w:val="00321B13"/>
    <w:rsid w:val="00321B5A"/>
    <w:rsid w:val="00321DEF"/>
    <w:rsid w:val="00321FDE"/>
    <w:rsid w:val="00322A28"/>
    <w:rsid w:val="00322B68"/>
    <w:rsid w:val="003230C8"/>
    <w:rsid w:val="00326E00"/>
    <w:rsid w:val="00327E54"/>
    <w:rsid w:val="00327EEE"/>
    <w:rsid w:val="00330599"/>
    <w:rsid w:val="0033164F"/>
    <w:rsid w:val="00332F3A"/>
    <w:rsid w:val="003342FA"/>
    <w:rsid w:val="003349AA"/>
    <w:rsid w:val="00334FDB"/>
    <w:rsid w:val="0033501B"/>
    <w:rsid w:val="00337DE6"/>
    <w:rsid w:val="00340351"/>
    <w:rsid w:val="00340550"/>
    <w:rsid w:val="003426C5"/>
    <w:rsid w:val="00343F98"/>
    <w:rsid w:val="0034405B"/>
    <w:rsid w:val="00346A21"/>
    <w:rsid w:val="00346D8F"/>
    <w:rsid w:val="0034760A"/>
    <w:rsid w:val="003476EC"/>
    <w:rsid w:val="00347C9A"/>
    <w:rsid w:val="00350D61"/>
    <w:rsid w:val="00350F07"/>
    <w:rsid w:val="00351175"/>
    <w:rsid w:val="00352C89"/>
    <w:rsid w:val="00352CA1"/>
    <w:rsid w:val="00353104"/>
    <w:rsid w:val="003548B1"/>
    <w:rsid w:val="00355CBB"/>
    <w:rsid w:val="003576A2"/>
    <w:rsid w:val="0035789F"/>
    <w:rsid w:val="0036089D"/>
    <w:rsid w:val="00361957"/>
    <w:rsid w:val="00362170"/>
    <w:rsid w:val="0036329C"/>
    <w:rsid w:val="003640FE"/>
    <w:rsid w:val="00364706"/>
    <w:rsid w:val="00365835"/>
    <w:rsid w:val="00365D32"/>
    <w:rsid w:val="003663EC"/>
    <w:rsid w:val="00367255"/>
    <w:rsid w:val="00367F02"/>
    <w:rsid w:val="00370289"/>
    <w:rsid w:val="0037074C"/>
    <w:rsid w:val="003721F2"/>
    <w:rsid w:val="003727B6"/>
    <w:rsid w:val="003734A1"/>
    <w:rsid w:val="003741B1"/>
    <w:rsid w:val="0037519A"/>
    <w:rsid w:val="003758DA"/>
    <w:rsid w:val="003761A5"/>
    <w:rsid w:val="003779E0"/>
    <w:rsid w:val="00380AD3"/>
    <w:rsid w:val="00380ED9"/>
    <w:rsid w:val="0038100B"/>
    <w:rsid w:val="00381201"/>
    <w:rsid w:val="00382237"/>
    <w:rsid w:val="00382BA4"/>
    <w:rsid w:val="003833F2"/>
    <w:rsid w:val="00383E6A"/>
    <w:rsid w:val="003869B2"/>
    <w:rsid w:val="003875EB"/>
    <w:rsid w:val="00390737"/>
    <w:rsid w:val="0039096E"/>
    <w:rsid w:val="00390BE7"/>
    <w:rsid w:val="003919EA"/>
    <w:rsid w:val="00392220"/>
    <w:rsid w:val="0039336A"/>
    <w:rsid w:val="00394213"/>
    <w:rsid w:val="00394486"/>
    <w:rsid w:val="00394AC4"/>
    <w:rsid w:val="003971C3"/>
    <w:rsid w:val="003977C0"/>
    <w:rsid w:val="00397E52"/>
    <w:rsid w:val="003A2FA7"/>
    <w:rsid w:val="003A32FC"/>
    <w:rsid w:val="003A390B"/>
    <w:rsid w:val="003A39C0"/>
    <w:rsid w:val="003A3FDF"/>
    <w:rsid w:val="003A566C"/>
    <w:rsid w:val="003A6D93"/>
    <w:rsid w:val="003A7F8E"/>
    <w:rsid w:val="003B08A7"/>
    <w:rsid w:val="003B0FDD"/>
    <w:rsid w:val="003B13DF"/>
    <w:rsid w:val="003B1AE0"/>
    <w:rsid w:val="003B1B64"/>
    <w:rsid w:val="003B2DB9"/>
    <w:rsid w:val="003B3426"/>
    <w:rsid w:val="003B525F"/>
    <w:rsid w:val="003B57CD"/>
    <w:rsid w:val="003B6A1B"/>
    <w:rsid w:val="003C00FC"/>
    <w:rsid w:val="003C0969"/>
    <w:rsid w:val="003C0F37"/>
    <w:rsid w:val="003C1090"/>
    <w:rsid w:val="003C1422"/>
    <w:rsid w:val="003C1480"/>
    <w:rsid w:val="003C2962"/>
    <w:rsid w:val="003C2FC9"/>
    <w:rsid w:val="003C3548"/>
    <w:rsid w:val="003C3F4B"/>
    <w:rsid w:val="003C46E9"/>
    <w:rsid w:val="003C64A3"/>
    <w:rsid w:val="003C68B0"/>
    <w:rsid w:val="003C6EAF"/>
    <w:rsid w:val="003D123C"/>
    <w:rsid w:val="003D145A"/>
    <w:rsid w:val="003D1471"/>
    <w:rsid w:val="003D2150"/>
    <w:rsid w:val="003D2685"/>
    <w:rsid w:val="003D26DD"/>
    <w:rsid w:val="003D2C7E"/>
    <w:rsid w:val="003D2E8A"/>
    <w:rsid w:val="003D2FE5"/>
    <w:rsid w:val="003D3C7C"/>
    <w:rsid w:val="003D3D22"/>
    <w:rsid w:val="003D4A5A"/>
    <w:rsid w:val="003D4DBD"/>
    <w:rsid w:val="003D5837"/>
    <w:rsid w:val="003D5B7B"/>
    <w:rsid w:val="003D6124"/>
    <w:rsid w:val="003D6D3B"/>
    <w:rsid w:val="003D7B92"/>
    <w:rsid w:val="003E0344"/>
    <w:rsid w:val="003E29F0"/>
    <w:rsid w:val="003E2EAD"/>
    <w:rsid w:val="003E315A"/>
    <w:rsid w:val="003E3975"/>
    <w:rsid w:val="003E3ECD"/>
    <w:rsid w:val="003E3F23"/>
    <w:rsid w:val="003E4BFF"/>
    <w:rsid w:val="003E741A"/>
    <w:rsid w:val="003F156F"/>
    <w:rsid w:val="003F1704"/>
    <w:rsid w:val="003F1979"/>
    <w:rsid w:val="003F277D"/>
    <w:rsid w:val="003F2AEC"/>
    <w:rsid w:val="003F37BA"/>
    <w:rsid w:val="003F5266"/>
    <w:rsid w:val="003F5C7F"/>
    <w:rsid w:val="003F613E"/>
    <w:rsid w:val="003F68B5"/>
    <w:rsid w:val="003F6D7C"/>
    <w:rsid w:val="003F788A"/>
    <w:rsid w:val="003F78F0"/>
    <w:rsid w:val="003F7F46"/>
    <w:rsid w:val="003F7FDF"/>
    <w:rsid w:val="00400129"/>
    <w:rsid w:val="004009B1"/>
    <w:rsid w:val="00400BBD"/>
    <w:rsid w:val="00401707"/>
    <w:rsid w:val="004027BE"/>
    <w:rsid w:val="00402F79"/>
    <w:rsid w:val="004030CF"/>
    <w:rsid w:val="004033D1"/>
    <w:rsid w:val="004048F1"/>
    <w:rsid w:val="00406302"/>
    <w:rsid w:val="00406DFC"/>
    <w:rsid w:val="0040764D"/>
    <w:rsid w:val="00407AA2"/>
    <w:rsid w:val="00407D3A"/>
    <w:rsid w:val="00410319"/>
    <w:rsid w:val="0041115A"/>
    <w:rsid w:val="0041277C"/>
    <w:rsid w:val="00412966"/>
    <w:rsid w:val="00415FE0"/>
    <w:rsid w:val="0041612E"/>
    <w:rsid w:val="0041665F"/>
    <w:rsid w:val="00420530"/>
    <w:rsid w:val="00420CCA"/>
    <w:rsid w:val="00420F11"/>
    <w:rsid w:val="0042147E"/>
    <w:rsid w:val="00421AB2"/>
    <w:rsid w:val="00422201"/>
    <w:rsid w:val="00422368"/>
    <w:rsid w:val="004223CD"/>
    <w:rsid w:val="00422668"/>
    <w:rsid w:val="00422CE0"/>
    <w:rsid w:val="00423040"/>
    <w:rsid w:val="00423123"/>
    <w:rsid w:val="00423A95"/>
    <w:rsid w:val="004247C2"/>
    <w:rsid w:val="00426DB5"/>
    <w:rsid w:val="0042715D"/>
    <w:rsid w:val="004306BF"/>
    <w:rsid w:val="00430924"/>
    <w:rsid w:val="00432D30"/>
    <w:rsid w:val="00432EAE"/>
    <w:rsid w:val="004333F9"/>
    <w:rsid w:val="00433514"/>
    <w:rsid w:val="00435402"/>
    <w:rsid w:val="00435B63"/>
    <w:rsid w:val="00437226"/>
    <w:rsid w:val="00437BB7"/>
    <w:rsid w:val="004404A7"/>
    <w:rsid w:val="00440D91"/>
    <w:rsid w:val="0044213F"/>
    <w:rsid w:val="004428B5"/>
    <w:rsid w:val="004435D3"/>
    <w:rsid w:val="00443717"/>
    <w:rsid w:val="00444654"/>
    <w:rsid w:val="00444B6D"/>
    <w:rsid w:val="00445BB8"/>
    <w:rsid w:val="00447BD5"/>
    <w:rsid w:val="00447C48"/>
    <w:rsid w:val="00450242"/>
    <w:rsid w:val="00450725"/>
    <w:rsid w:val="00450C84"/>
    <w:rsid w:val="004514A3"/>
    <w:rsid w:val="00451B9B"/>
    <w:rsid w:val="00451EA3"/>
    <w:rsid w:val="004536CC"/>
    <w:rsid w:val="00454FDA"/>
    <w:rsid w:val="004557A4"/>
    <w:rsid w:val="00455D26"/>
    <w:rsid w:val="00456C45"/>
    <w:rsid w:val="00456E85"/>
    <w:rsid w:val="00457085"/>
    <w:rsid w:val="00457708"/>
    <w:rsid w:val="00457750"/>
    <w:rsid w:val="00460FF0"/>
    <w:rsid w:val="00461BBB"/>
    <w:rsid w:val="00462D97"/>
    <w:rsid w:val="004633CB"/>
    <w:rsid w:val="00463AA6"/>
    <w:rsid w:val="00463AF8"/>
    <w:rsid w:val="00463E76"/>
    <w:rsid w:val="004642A7"/>
    <w:rsid w:val="00465E4D"/>
    <w:rsid w:val="004662B8"/>
    <w:rsid w:val="0046751A"/>
    <w:rsid w:val="0046774A"/>
    <w:rsid w:val="004677B5"/>
    <w:rsid w:val="00470526"/>
    <w:rsid w:val="0047062B"/>
    <w:rsid w:val="00471B1F"/>
    <w:rsid w:val="00472E3C"/>
    <w:rsid w:val="00473EAE"/>
    <w:rsid w:val="00473F1A"/>
    <w:rsid w:val="00474D5D"/>
    <w:rsid w:val="00475A5B"/>
    <w:rsid w:val="00476497"/>
    <w:rsid w:val="00476881"/>
    <w:rsid w:val="004768C4"/>
    <w:rsid w:val="0047695E"/>
    <w:rsid w:val="00476E57"/>
    <w:rsid w:val="00477EE4"/>
    <w:rsid w:val="004815C0"/>
    <w:rsid w:val="004821F7"/>
    <w:rsid w:val="004831FE"/>
    <w:rsid w:val="00483268"/>
    <w:rsid w:val="0048390A"/>
    <w:rsid w:val="00483AAC"/>
    <w:rsid w:val="0048423C"/>
    <w:rsid w:val="00485BA4"/>
    <w:rsid w:val="0048607C"/>
    <w:rsid w:val="0048639F"/>
    <w:rsid w:val="004866A4"/>
    <w:rsid w:val="004875EB"/>
    <w:rsid w:val="00490597"/>
    <w:rsid w:val="004921DE"/>
    <w:rsid w:val="004924F6"/>
    <w:rsid w:val="00492620"/>
    <w:rsid w:val="00492AC4"/>
    <w:rsid w:val="00492FF9"/>
    <w:rsid w:val="00493417"/>
    <w:rsid w:val="00493F83"/>
    <w:rsid w:val="00494A58"/>
    <w:rsid w:val="00494C96"/>
    <w:rsid w:val="00496DBD"/>
    <w:rsid w:val="00497318"/>
    <w:rsid w:val="004A02F9"/>
    <w:rsid w:val="004A19B0"/>
    <w:rsid w:val="004A1F5C"/>
    <w:rsid w:val="004A28B4"/>
    <w:rsid w:val="004A2942"/>
    <w:rsid w:val="004A3CAC"/>
    <w:rsid w:val="004A3D18"/>
    <w:rsid w:val="004A40F4"/>
    <w:rsid w:val="004A48D8"/>
    <w:rsid w:val="004A5059"/>
    <w:rsid w:val="004A5898"/>
    <w:rsid w:val="004A5EDB"/>
    <w:rsid w:val="004A6612"/>
    <w:rsid w:val="004A7166"/>
    <w:rsid w:val="004A77FF"/>
    <w:rsid w:val="004A79EA"/>
    <w:rsid w:val="004B217F"/>
    <w:rsid w:val="004B23A8"/>
    <w:rsid w:val="004B3145"/>
    <w:rsid w:val="004B320B"/>
    <w:rsid w:val="004B5530"/>
    <w:rsid w:val="004B678B"/>
    <w:rsid w:val="004B75C3"/>
    <w:rsid w:val="004C19F5"/>
    <w:rsid w:val="004C2B66"/>
    <w:rsid w:val="004C4825"/>
    <w:rsid w:val="004C48EA"/>
    <w:rsid w:val="004C49E6"/>
    <w:rsid w:val="004C4E1B"/>
    <w:rsid w:val="004C737E"/>
    <w:rsid w:val="004C7C2E"/>
    <w:rsid w:val="004D00B5"/>
    <w:rsid w:val="004D0675"/>
    <w:rsid w:val="004D1130"/>
    <w:rsid w:val="004D11D7"/>
    <w:rsid w:val="004D14F9"/>
    <w:rsid w:val="004D23C2"/>
    <w:rsid w:val="004D289D"/>
    <w:rsid w:val="004D2962"/>
    <w:rsid w:val="004D3B15"/>
    <w:rsid w:val="004D3D47"/>
    <w:rsid w:val="004D4772"/>
    <w:rsid w:val="004D4952"/>
    <w:rsid w:val="004D5A2A"/>
    <w:rsid w:val="004D6193"/>
    <w:rsid w:val="004D6E4A"/>
    <w:rsid w:val="004D7021"/>
    <w:rsid w:val="004D7BAF"/>
    <w:rsid w:val="004D7F25"/>
    <w:rsid w:val="004E0101"/>
    <w:rsid w:val="004E0575"/>
    <w:rsid w:val="004E26FF"/>
    <w:rsid w:val="004E29C1"/>
    <w:rsid w:val="004E2B41"/>
    <w:rsid w:val="004E401B"/>
    <w:rsid w:val="004E4109"/>
    <w:rsid w:val="004E43AF"/>
    <w:rsid w:val="004E47E1"/>
    <w:rsid w:val="004E4D6D"/>
    <w:rsid w:val="004E5AC1"/>
    <w:rsid w:val="004E5D69"/>
    <w:rsid w:val="004E7E75"/>
    <w:rsid w:val="004F00E3"/>
    <w:rsid w:val="004F0A32"/>
    <w:rsid w:val="004F1338"/>
    <w:rsid w:val="004F1C35"/>
    <w:rsid w:val="004F1DE7"/>
    <w:rsid w:val="004F215B"/>
    <w:rsid w:val="004F2D91"/>
    <w:rsid w:val="004F3B12"/>
    <w:rsid w:val="004F4591"/>
    <w:rsid w:val="004F472E"/>
    <w:rsid w:val="004F5A4E"/>
    <w:rsid w:val="004F74A4"/>
    <w:rsid w:val="00500B5B"/>
    <w:rsid w:val="005013AC"/>
    <w:rsid w:val="005020BE"/>
    <w:rsid w:val="00502CA4"/>
    <w:rsid w:val="005041D4"/>
    <w:rsid w:val="0050427D"/>
    <w:rsid w:val="005048D6"/>
    <w:rsid w:val="00504A94"/>
    <w:rsid w:val="005059D8"/>
    <w:rsid w:val="0050677B"/>
    <w:rsid w:val="00510D34"/>
    <w:rsid w:val="00511737"/>
    <w:rsid w:val="00511B8D"/>
    <w:rsid w:val="00511CB0"/>
    <w:rsid w:val="00512E49"/>
    <w:rsid w:val="00514BA8"/>
    <w:rsid w:val="00515127"/>
    <w:rsid w:val="005157A1"/>
    <w:rsid w:val="00516EDA"/>
    <w:rsid w:val="005178DA"/>
    <w:rsid w:val="00517A45"/>
    <w:rsid w:val="005218F9"/>
    <w:rsid w:val="0052268E"/>
    <w:rsid w:val="00523815"/>
    <w:rsid w:val="0052499C"/>
    <w:rsid w:val="00524C52"/>
    <w:rsid w:val="00526227"/>
    <w:rsid w:val="005311AD"/>
    <w:rsid w:val="00531512"/>
    <w:rsid w:val="00531785"/>
    <w:rsid w:val="00531F22"/>
    <w:rsid w:val="00534D20"/>
    <w:rsid w:val="00535827"/>
    <w:rsid w:val="00537C3E"/>
    <w:rsid w:val="00537CA4"/>
    <w:rsid w:val="005401FE"/>
    <w:rsid w:val="005409D6"/>
    <w:rsid w:val="00541B16"/>
    <w:rsid w:val="00541BE1"/>
    <w:rsid w:val="00542492"/>
    <w:rsid w:val="00544E7D"/>
    <w:rsid w:val="00546763"/>
    <w:rsid w:val="00550211"/>
    <w:rsid w:val="005507C3"/>
    <w:rsid w:val="005518AB"/>
    <w:rsid w:val="00552D58"/>
    <w:rsid w:val="0055335A"/>
    <w:rsid w:val="0055377B"/>
    <w:rsid w:val="00553F02"/>
    <w:rsid w:val="005544E4"/>
    <w:rsid w:val="00554BC2"/>
    <w:rsid w:val="00554FEE"/>
    <w:rsid w:val="005552AC"/>
    <w:rsid w:val="00555832"/>
    <w:rsid w:val="0055624C"/>
    <w:rsid w:val="00556DAD"/>
    <w:rsid w:val="0055738C"/>
    <w:rsid w:val="00557B8B"/>
    <w:rsid w:val="00557EAA"/>
    <w:rsid w:val="00557F6A"/>
    <w:rsid w:val="0056092D"/>
    <w:rsid w:val="00560A33"/>
    <w:rsid w:val="00560B14"/>
    <w:rsid w:val="00562230"/>
    <w:rsid w:val="00562643"/>
    <w:rsid w:val="00562F52"/>
    <w:rsid w:val="005633F0"/>
    <w:rsid w:val="005640A4"/>
    <w:rsid w:val="005644CA"/>
    <w:rsid w:val="0056535B"/>
    <w:rsid w:val="005655EF"/>
    <w:rsid w:val="0056578C"/>
    <w:rsid w:val="00567336"/>
    <w:rsid w:val="00570246"/>
    <w:rsid w:val="00571271"/>
    <w:rsid w:val="005727EA"/>
    <w:rsid w:val="00572DF1"/>
    <w:rsid w:val="00573480"/>
    <w:rsid w:val="005736D7"/>
    <w:rsid w:val="00573A4B"/>
    <w:rsid w:val="00574E02"/>
    <w:rsid w:val="005751E6"/>
    <w:rsid w:val="00575795"/>
    <w:rsid w:val="005758C4"/>
    <w:rsid w:val="00576407"/>
    <w:rsid w:val="0057690B"/>
    <w:rsid w:val="00577C3B"/>
    <w:rsid w:val="00577E6A"/>
    <w:rsid w:val="005808FF"/>
    <w:rsid w:val="0058105E"/>
    <w:rsid w:val="0058114B"/>
    <w:rsid w:val="00581500"/>
    <w:rsid w:val="0058262B"/>
    <w:rsid w:val="005829E6"/>
    <w:rsid w:val="0058357B"/>
    <w:rsid w:val="00583E79"/>
    <w:rsid w:val="00583F95"/>
    <w:rsid w:val="005845A2"/>
    <w:rsid w:val="0058470A"/>
    <w:rsid w:val="005857EE"/>
    <w:rsid w:val="00585978"/>
    <w:rsid w:val="00585A42"/>
    <w:rsid w:val="0058668D"/>
    <w:rsid w:val="0058784E"/>
    <w:rsid w:val="00587B91"/>
    <w:rsid w:val="00590D19"/>
    <w:rsid w:val="0059235A"/>
    <w:rsid w:val="005930B9"/>
    <w:rsid w:val="005931C0"/>
    <w:rsid w:val="005933CE"/>
    <w:rsid w:val="005947CA"/>
    <w:rsid w:val="0059502E"/>
    <w:rsid w:val="005959C4"/>
    <w:rsid w:val="00595B6F"/>
    <w:rsid w:val="00595FC7"/>
    <w:rsid w:val="0059764F"/>
    <w:rsid w:val="00597741"/>
    <w:rsid w:val="005A0406"/>
    <w:rsid w:val="005A0DA3"/>
    <w:rsid w:val="005A13F9"/>
    <w:rsid w:val="005A2007"/>
    <w:rsid w:val="005A3A54"/>
    <w:rsid w:val="005A4850"/>
    <w:rsid w:val="005A61A9"/>
    <w:rsid w:val="005A676F"/>
    <w:rsid w:val="005B03FA"/>
    <w:rsid w:val="005B0A2E"/>
    <w:rsid w:val="005B2087"/>
    <w:rsid w:val="005B2AD6"/>
    <w:rsid w:val="005B2B50"/>
    <w:rsid w:val="005B3544"/>
    <w:rsid w:val="005B35A1"/>
    <w:rsid w:val="005B445A"/>
    <w:rsid w:val="005B47B0"/>
    <w:rsid w:val="005B4D1E"/>
    <w:rsid w:val="005B5D37"/>
    <w:rsid w:val="005B6E5E"/>
    <w:rsid w:val="005B70BC"/>
    <w:rsid w:val="005B70D1"/>
    <w:rsid w:val="005B7B8C"/>
    <w:rsid w:val="005C0945"/>
    <w:rsid w:val="005C13E3"/>
    <w:rsid w:val="005C17D1"/>
    <w:rsid w:val="005C1A1C"/>
    <w:rsid w:val="005C2352"/>
    <w:rsid w:val="005C3F39"/>
    <w:rsid w:val="005C4ABB"/>
    <w:rsid w:val="005C5A06"/>
    <w:rsid w:val="005C5ED3"/>
    <w:rsid w:val="005C5EE3"/>
    <w:rsid w:val="005C766F"/>
    <w:rsid w:val="005D1126"/>
    <w:rsid w:val="005D17D2"/>
    <w:rsid w:val="005D1E2C"/>
    <w:rsid w:val="005D270F"/>
    <w:rsid w:val="005D3002"/>
    <w:rsid w:val="005D386D"/>
    <w:rsid w:val="005D4878"/>
    <w:rsid w:val="005D4894"/>
    <w:rsid w:val="005D5178"/>
    <w:rsid w:val="005D51D3"/>
    <w:rsid w:val="005D59F0"/>
    <w:rsid w:val="005D5A20"/>
    <w:rsid w:val="005D63C1"/>
    <w:rsid w:val="005D762D"/>
    <w:rsid w:val="005E0E45"/>
    <w:rsid w:val="005E1FD0"/>
    <w:rsid w:val="005E2E98"/>
    <w:rsid w:val="005E468A"/>
    <w:rsid w:val="005E4B0B"/>
    <w:rsid w:val="005E51D8"/>
    <w:rsid w:val="005E6455"/>
    <w:rsid w:val="005E6602"/>
    <w:rsid w:val="005E73D6"/>
    <w:rsid w:val="005E7955"/>
    <w:rsid w:val="005F05ED"/>
    <w:rsid w:val="005F1D65"/>
    <w:rsid w:val="005F28E2"/>
    <w:rsid w:val="005F43E5"/>
    <w:rsid w:val="005F4524"/>
    <w:rsid w:val="005F49F4"/>
    <w:rsid w:val="005F4AC7"/>
    <w:rsid w:val="005F4E4A"/>
    <w:rsid w:val="005F5B7F"/>
    <w:rsid w:val="005F6C51"/>
    <w:rsid w:val="006015A5"/>
    <w:rsid w:val="006015A9"/>
    <w:rsid w:val="00602535"/>
    <w:rsid w:val="00602DE5"/>
    <w:rsid w:val="00603929"/>
    <w:rsid w:val="00603949"/>
    <w:rsid w:val="0060490E"/>
    <w:rsid w:val="006049E1"/>
    <w:rsid w:val="00604C32"/>
    <w:rsid w:val="00605195"/>
    <w:rsid w:val="00605430"/>
    <w:rsid w:val="006069AE"/>
    <w:rsid w:val="0060759C"/>
    <w:rsid w:val="00607D1F"/>
    <w:rsid w:val="00610203"/>
    <w:rsid w:val="0061133A"/>
    <w:rsid w:val="00613496"/>
    <w:rsid w:val="006140B4"/>
    <w:rsid w:val="006147F2"/>
    <w:rsid w:val="00614D48"/>
    <w:rsid w:val="006153E2"/>
    <w:rsid w:val="006153EA"/>
    <w:rsid w:val="00615B41"/>
    <w:rsid w:val="00616233"/>
    <w:rsid w:val="00616F93"/>
    <w:rsid w:val="0061716F"/>
    <w:rsid w:val="00617455"/>
    <w:rsid w:val="00620B78"/>
    <w:rsid w:val="00620EB3"/>
    <w:rsid w:val="006215D8"/>
    <w:rsid w:val="0062311D"/>
    <w:rsid w:val="00626274"/>
    <w:rsid w:val="0062659A"/>
    <w:rsid w:val="00626CEC"/>
    <w:rsid w:val="006311E1"/>
    <w:rsid w:val="00633BE3"/>
    <w:rsid w:val="00633DB3"/>
    <w:rsid w:val="0063504D"/>
    <w:rsid w:val="006363F3"/>
    <w:rsid w:val="006377E2"/>
    <w:rsid w:val="0064173C"/>
    <w:rsid w:val="006417F8"/>
    <w:rsid w:val="006443C2"/>
    <w:rsid w:val="00644AEE"/>
    <w:rsid w:val="00644D38"/>
    <w:rsid w:val="006458B6"/>
    <w:rsid w:val="00646557"/>
    <w:rsid w:val="0064662B"/>
    <w:rsid w:val="0065177C"/>
    <w:rsid w:val="00651E0F"/>
    <w:rsid w:val="00653436"/>
    <w:rsid w:val="00653701"/>
    <w:rsid w:val="00653D0F"/>
    <w:rsid w:val="006540F0"/>
    <w:rsid w:val="00654232"/>
    <w:rsid w:val="006550B2"/>
    <w:rsid w:val="0065596C"/>
    <w:rsid w:val="00656804"/>
    <w:rsid w:val="006569B8"/>
    <w:rsid w:val="006569D7"/>
    <w:rsid w:val="00656D85"/>
    <w:rsid w:val="00656E90"/>
    <w:rsid w:val="00657792"/>
    <w:rsid w:val="00657A17"/>
    <w:rsid w:val="00657D52"/>
    <w:rsid w:val="00660258"/>
    <w:rsid w:val="00661647"/>
    <w:rsid w:val="00661D45"/>
    <w:rsid w:val="006639C9"/>
    <w:rsid w:val="00663BCF"/>
    <w:rsid w:val="00664A5B"/>
    <w:rsid w:val="00665F04"/>
    <w:rsid w:val="00666009"/>
    <w:rsid w:val="00667307"/>
    <w:rsid w:val="00667AD9"/>
    <w:rsid w:val="006701A1"/>
    <w:rsid w:val="00670654"/>
    <w:rsid w:val="00670DD5"/>
    <w:rsid w:val="00671B44"/>
    <w:rsid w:val="00671E4F"/>
    <w:rsid w:val="00672006"/>
    <w:rsid w:val="006721CB"/>
    <w:rsid w:val="00672C64"/>
    <w:rsid w:val="006738A4"/>
    <w:rsid w:val="00673DA1"/>
    <w:rsid w:val="00674952"/>
    <w:rsid w:val="00674FCF"/>
    <w:rsid w:val="00675B0F"/>
    <w:rsid w:val="00675F7D"/>
    <w:rsid w:val="006765EB"/>
    <w:rsid w:val="0067672A"/>
    <w:rsid w:val="0067715C"/>
    <w:rsid w:val="0067774A"/>
    <w:rsid w:val="00677C18"/>
    <w:rsid w:val="006803FF"/>
    <w:rsid w:val="00680414"/>
    <w:rsid w:val="00680D3B"/>
    <w:rsid w:val="006810DB"/>
    <w:rsid w:val="0068254E"/>
    <w:rsid w:val="006832DF"/>
    <w:rsid w:val="006849D6"/>
    <w:rsid w:val="00685D20"/>
    <w:rsid w:val="00687636"/>
    <w:rsid w:val="00687AB4"/>
    <w:rsid w:val="00687AD7"/>
    <w:rsid w:val="00687E69"/>
    <w:rsid w:val="006901B8"/>
    <w:rsid w:val="0069057A"/>
    <w:rsid w:val="00690BDA"/>
    <w:rsid w:val="006921F0"/>
    <w:rsid w:val="00693AC2"/>
    <w:rsid w:val="00695A55"/>
    <w:rsid w:val="00697394"/>
    <w:rsid w:val="00697C7D"/>
    <w:rsid w:val="006A0186"/>
    <w:rsid w:val="006A2276"/>
    <w:rsid w:val="006A286A"/>
    <w:rsid w:val="006A2D8A"/>
    <w:rsid w:val="006A2EDC"/>
    <w:rsid w:val="006A3008"/>
    <w:rsid w:val="006A3312"/>
    <w:rsid w:val="006A353B"/>
    <w:rsid w:val="006A37A9"/>
    <w:rsid w:val="006A37B4"/>
    <w:rsid w:val="006A439B"/>
    <w:rsid w:val="006A5ABD"/>
    <w:rsid w:val="006A6190"/>
    <w:rsid w:val="006A6DEA"/>
    <w:rsid w:val="006A7E0C"/>
    <w:rsid w:val="006A7F7D"/>
    <w:rsid w:val="006B03D3"/>
    <w:rsid w:val="006B18B5"/>
    <w:rsid w:val="006B1FF9"/>
    <w:rsid w:val="006B2590"/>
    <w:rsid w:val="006B364B"/>
    <w:rsid w:val="006B4280"/>
    <w:rsid w:val="006B57B3"/>
    <w:rsid w:val="006B6E83"/>
    <w:rsid w:val="006B7BD9"/>
    <w:rsid w:val="006C0139"/>
    <w:rsid w:val="006C0184"/>
    <w:rsid w:val="006C0272"/>
    <w:rsid w:val="006C0928"/>
    <w:rsid w:val="006C0FE6"/>
    <w:rsid w:val="006C103C"/>
    <w:rsid w:val="006C1766"/>
    <w:rsid w:val="006C2110"/>
    <w:rsid w:val="006C2D30"/>
    <w:rsid w:val="006C2F53"/>
    <w:rsid w:val="006C3F3B"/>
    <w:rsid w:val="006C4974"/>
    <w:rsid w:val="006C5DDC"/>
    <w:rsid w:val="006C62E4"/>
    <w:rsid w:val="006C748E"/>
    <w:rsid w:val="006C7619"/>
    <w:rsid w:val="006D0992"/>
    <w:rsid w:val="006D0BE8"/>
    <w:rsid w:val="006D0C48"/>
    <w:rsid w:val="006D166E"/>
    <w:rsid w:val="006D184D"/>
    <w:rsid w:val="006D1C80"/>
    <w:rsid w:val="006D4D36"/>
    <w:rsid w:val="006D5751"/>
    <w:rsid w:val="006D57AD"/>
    <w:rsid w:val="006D5EB9"/>
    <w:rsid w:val="006D7CB8"/>
    <w:rsid w:val="006E07BD"/>
    <w:rsid w:val="006E1548"/>
    <w:rsid w:val="006E232F"/>
    <w:rsid w:val="006E4326"/>
    <w:rsid w:val="006F14E5"/>
    <w:rsid w:val="006F34CF"/>
    <w:rsid w:val="006F38D7"/>
    <w:rsid w:val="006F3F37"/>
    <w:rsid w:val="006F4382"/>
    <w:rsid w:val="006F5634"/>
    <w:rsid w:val="006F5D7A"/>
    <w:rsid w:val="006F659A"/>
    <w:rsid w:val="006F73EC"/>
    <w:rsid w:val="006F7DA9"/>
    <w:rsid w:val="00700004"/>
    <w:rsid w:val="00700243"/>
    <w:rsid w:val="007006FF"/>
    <w:rsid w:val="007007BF"/>
    <w:rsid w:val="00700E4F"/>
    <w:rsid w:val="00701CD2"/>
    <w:rsid w:val="0070266E"/>
    <w:rsid w:val="0070308E"/>
    <w:rsid w:val="007037EF"/>
    <w:rsid w:val="00703BA5"/>
    <w:rsid w:val="00704AD3"/>
    <w:rsid w:val="00704ADE"/>
    <w:rsid w:val="00705B06"/>
    <w:rsid w:val="00706F80"/>
    <w:rsid w:val="0070733D"/>
    <w:rsid w:val="007074C8"/>
    <w:rsid w:val="0070772C"/>
    <w:rsid w:val="00707B5A"/>
    <w:rsid w:val="00710299"/>
    <w:rsid w:val="007104D2"/>
    <w:rsid w:val="00711882"/>
    <w:rsid w:val="007126CF"/>
    <w:rsid w:val="007131BA"/>
    <w:rsid w:val="0071414D"/>
    <w:rsid w:val="00714218"/>
    <w:rsid w:val="007146C3"/>
    <w:rsid w:val="007160AC"/>
    <w:rsid w:val="0071656D"/>
    <w:rsid w:val="00717D1E"/>
    <w:rsid w:val="00720300"/>
    <w:rsid w:val="00721183"/>
    <w:rsid w:val="007216FC"/>
    <w:rsid w:val="00724B2C"/>
    <w:rsid w:val="00724D60"/>
    <w:rsid w:val="0072500E"/>
    <w:rsid w:val="00725CBC"/>
    <w:rsid w:val="00727A5C"/>
    <w:rsid w:val="00727B7F"/>
    <w:rsid w:val="00727EC3"/>
    <w:rsid w:val="00730652"/>
    <w:rsid w:val="00730C98"/>
    <w:rsid w:val="00730E21"/>
    <w:rsid w:val="00731012"/>
    <w:rsid w:val="00732041"/>
    <w:rsid w:val="00732215"/>
    <w:rsid w:val="00733012"/>
    <w:rsid w:val="0073313A"/>
    <w:rsid w:val="007334CA"/>
    <w:rsid w:val="00734F2B"/>
    <w:rsid w:val="007350DB"/>
    <w:rsid w:val="00735254"/>
    <w:rsid w:val="00735281"/>
    <w:rsid w:val="0073554F"/>
    <w:rsid w:val="00736379"/>
    <w:rsid w:val="00737A54"/>
    <w:rsid w:val="007406D6"/>
    <w:rsid w:val="0074078D"/>
    <w:rsid w:val="0074079D"/>
    <w:rsid w:val="00740FFB"/>
    <w:rsid w:val="0074107B"/>
    <w:rsid w:val="00741C20"/>
    <w:rsid w:val="0074334E"/>
    <w:rsid w:val="00743512"/>
    <w:rsid w:val="00743DC1"/>
    <w:rsid w:val="00744EC4"/>
    <w:rsid w:val="00744FCE"/>
    <w:rsid w:val="00745665"/>
    <w:rsid w:val="007457B1"/>
    <w:rsid w:val="0074586E"/>
    <w:rsid w:val="00747DB5"/>
    <w:rsid w:val="00750FF4"/>
    <w:rsid w:val="007519A6"/>
    <w:rsid w:val="00751AAB"/>
    <w:rsid w:val="00752E5E"/>
    <w:rsid w:val="00753102"/>
    <w:rsid w:val="00753BED"/>
    <w:rsid w:val="0075537E"/>
    <w:rsid w:val="0075558D"/>
    <w:rsid w:val="007565E3"/>
    <w:rsid w:val="00757097"/>
    <w:rsid w:val="007577C0"/>
    <w:rsid w:val="00757870"/>
    <w:rsid w:val="007578F0"/>
    <w:rsid w:val="0076065E"/>
    <w:rsid w:val="007610CC"/>
    <w:rsid w:val="00761A8E"/>
    <w:rsid w:val="00761AFC"/>
    <w:rsid w:val="00762E91"/>
    <w:rsid w:val="007631FC"/>
    <w:rsid w:val="007637AD"/>
    <w:rsid w:val="007638D3"/>
    <w:rsid w:val="00763CB9"/>
    <w:rsid w:val="00763CE0"/>
    <w:rsid w:val="007645CE"/>
    <w:rsid w:val="00765C1C"/>
    <w:rsid w:val="00766D97"/>
    <w:rsid w:val="0076723D"/>
    <w:rsid w:val="0077003E"/>
    <w:rsid w:val="007701E9"/>
    <w:rsid w:val="00770FFF"/>
    <w:rsid w:val="007710AD"/>
    <w:rsid w:val="007710E8"/>
    <w:rsid w:val="0077133C"/>
    <w:rsid w:val="007714FA"/>
    <w:rsid w:val="0077202F"/>
    <w:rsid w:val="0077219D"/>
    <w:rsid w:val="00772A2D"/>
    <w:rsid w:val="00772F3F"/>
    <w:rsid w:val="0077322C"/>
    <w:rsid w:val="0077471C"/>
    <w:rsid w:val="007767BC"/>
    <w:rsid w:val="00776BF2"/>
    <w:rsid w:val="007773A0"/>
    <w:rsid w:val="0078032D"/>
    <w:rsid w:val="00781493"/>
    <w:rsid w:val="00781A52"/>
    <w:rsid w:val="007824D5"/>
    <w:rsid w:val="007837F0"/>
    <w:rsid w:val="00783B18"/>
    <w:rsid w:val="00784A37"/>
    <w:rsid w:val="00784A41"/>
    <w:rsid w:val="00786FA8"/>
    <w:rsid w:val="00787669"/>
    <w:rsid w:val="007876B8"/>
    <w:rsid w:val="00787D24"/>
    <w:rsid w:val="00787E82"/>
    <w:rsid w:val="007910EF"/>
    <w:rsid w:val="007921EB"/>
    <w:rsid w:val="00792307"/>
    <w:rsid w:val="00792E1C"/>
    <w:rsid w:val="00793BEA"/>
    <w:rsid w:val="0079422F"/>
    <w:rsid w:val="0079476C"/>
    <w:rsid w:val="00794E1F"/>
    <w:rsid w:val="00796029"/>
    <w:rsid w:val="0079669C"/>
    <w:rsid w:val="00797783"/>
    <w:rsid w:val="007A171D"/>
    <w:rsid w:val="007A1875"/>
    <w:rsid w:val="007A19DA"/>
    <w:rsid w:val="007A1C69"/>
    <w:rsid w:val="007A209A"/>
    <w:rsid w:val="007A2AA9"/>
    <w:rsid w:val="007A3199"/>
    <w:rsid w:val="007A60B4"/>
    <w:rsid w:val="007A642B"/>
    <w:rsid w:val="007A66C1"/>
    <w:rsid w:val="007A7467"/>
    <w:rsid w:val="007A7C94"/>
    <w:rsid w:val="007B0835"/>
    <w:rsid w:val="007B0BE2"/>
    <w:rsid w:val="007B153C"/>
    <w:rsid w:val="007B230C"/>
    <w:rsid w:val="007B3394"/>
    <w:rsid w:val="007B3566"/>
    <w:rsid w:val="007B3AD5"/>
    <w:rsid w:val="007B3C17"/>
    <w:rsid w:val="007B4E43"/>
    <w:rsid w:val="007B5B83"/>
    <w:rsid w:val="007B60D5"/>
    <w:rsid w:val="007B63AE"/>
    <w:rsid w:val="007B6B1C"/>
    <w:rsid w:val="007B7F3C"/>
    <w:rsid w:val="007C2355"/>
    <w:rsid w:val="007C24FE"/>
    <w:rsid w:val="007C274E"/>
    <w:rsid w:val="007C3294"/>
    <w:rsid w:val="007C3A27"/>
    <w:rsid w:val="007C3C55"/>
    <w:rsid w:val="007C44D3"/>
    <w:rsid w:val="007C4ACC"/>
    <w:rsid w:val="007C54DE"/>
    <w:rsid w:val="007C6A3F"/>
    <w:rsid w:val="007C6DEF"/>
    <w:rsid w:val="007C7646"/>
    <w:rsid w:val="007D094E"/>
    <w:rsid w:val="007D0B06"/>
    <w:rsid w:val="007D1D01"/>
    <w:rsid w:val="007D22E9"/>
    <w:rsid w:val="007D40BA"/>
    <w:rsid w:val="007D4807"/>
    <w:rsid w:val="007D4BC1"/>
    <w:rsid w:val="007D4F0E"/>
    <w:rsid w:val="007D6545"/>
    <w:rsid w:val="007D73CB"/>
    <w:rsid w:val="007E099A"/>
    <w:rsid w:val="007E09A6"/>
    <w:rsid w:val="007E0FAC"/>
    <w:rsid w:val="007E2BCF"/>
    <w:rsid w:val="007E3BC1"/>
    <w:rsid w:val="007E3C27"/>
    <w:rsid w:val="007E3DC6"/>
    <w:rsid w:val="007E47EB"/>
    <w:rsid w:val="007E60FF"/>
    <w:rsid w:val="007E644E"/>
    <w:rsid w:val="007E7B03"/>
    <w:rsid w:val="007F0F75"/>
    <w:rsid w:val="007F1448"/>
    <w:rsid w:val="007F163B"/>
    <w:rsid w:val="007F1BE3"/>
    <w:rsid w:val="007F1DDD"/>
    <w:rsid w:val="007F201D"/>
    <w:rsid w:val="007F4020"/>
    <w:rsid w:val="007F556A"/>
    <w:rsid w:val="007F5596"/>
    <w:rsid w:val="007F60B7"/>
    <w:rsid w:val="007F6540"/>
    <w:rsid w:val="007F6BDF"/>
    <w:rsid w:val="007F6C2C"/>
    <w:rsid w:val="007F7F4A"/>
    <w:rsid w:val="008002CA"/>
    <w:rsid w:val="00800BBE"/>
    <w:rsid w:val="008026F6"/>
    <w:rsid w:val="00802B40"/>
    <w:rsid w:val="00803216"/>
    <w:rsid w:val="008037F8"/>
    <w:rsid w:val="00803B78"/>
    <w:rsid w:val="00804196"/>
    <w:rsid w:val="008045B4"/>
    <w:rsid w:val="00805131"/>
    <w:rsid w:val="00805162"/>
    <w:rsid w:val="008054C9"/>
    <w:rsid w:val="00805894"/>
    <w:rsid w:val="008064E7"/>
    <w:rsid w:val="0080696E"/>
    <w:rsid w:val="00810B99"/>
    <w:rsid w:val="00812348"/>
    <w:rsid w:val="00812607"/>
    <w:rsid w:val="00812F1D"/>
    <w:rsid w:val="008135C5"/>
    <w:rsid w:val="00813855"/>
    <w:rsid w:val="00813B46"/>
    <w:rsid w:val="008142A7"/>
    <w:rsid w:val="0081595D"/>
    <w:rsid w:val="00815BD6"/>
    <w:rsid w:val="0081685E"/>
    <w:rsid w:val="00816907"/>
    <w:rsid w:val="00816DED"/>
    <w:rsid w:val="00817500"/>
    <w:rsid w:val="00817873"/>
    <w:rsid w:val="00821E3F"/>
    <w:rsid w:val="008257A5"/>
    <w:rsid w:val="00826A5B"/>
    <w:rsid w:val="00826CED"/>
    <w:rsid w:val="008270D2"/>
    <w:rsid w:val="00827271"/>
    <w:rsid w:val="0082764E"/>
    <w:rsid w:val="0083477D"/>
    <w:rsid w:val="008361CF"/>
    <w:rsid w:val="00836ACD"/>
    <w:rsid w:val="0084076D"/>
    <w:rsid w:val="00841966"/>
    <w:rsid w:val="0084281B"/>
    <w:rsid w:val="00842F04"/>
    <w:rsid w:val="00843E3E"/>
    <w:rsid w:val="00844229"/>
    <w:rsid w:val="0084546D"/>
    <w:rsid w:val="008455B4"/>
    <w:rsid w:val="00847025"/>
    <w:rsid w:val="00847347"/>
    <w:rsid w:val="008476CA"/>
    <w:rsid w:val="0084799C"/>
    <w:rsid w:val="00850F96"/>
    <w:rsid w:val="00851086"/>
    <w:rsid w:val="008510FE"/>
    <w:rsid w:val="008516CA"/>
    <w:rsid w:val="008516EA"/>
    <w:rsid w:val="00851C73"/>
    <w:rsid w:val="008534BC"/>
    <w:rsid w:val="008535EA"/>
    <w:rsid w:val="00853C39"/>
    <w:rsid w:val="00855261"/>
    <w:rsid w:val="0085549D"/>
    <w:rsid w:val="00856B78"/>
    <w:rsid w:val="008570F3"/>
    <w:rsid w:val="00857150"/>
    <w:rsid w:val="00857DA7"/>
    <w:rsid w:val="00860997"/>
    <w:rsid w:val="00861446"/>
    <w:rsid w:val="00861E62"/>
    <w:rsid w:val="00862575"/>
    <w:rsid w:val="00863589"/>
    <w:rsid w:val="00864389"/>
    <w:rsid w:val="0086713D"/>
    <w:rsid w:val="008715B4"/>
    <w:rsid w:val="00871D2D"/>
    <w:rsid w:val="00873546"/>
    <w:rsid w:val="008750DE"/>
    <w:rsid w:val="00875AAD"/>
    <w:rsid w:val="00875B80"/>
    <w:rsid w:val="00877C4C"/>
    <w:rsid w:val="00880129"/>
    <w:rsid w:val="00880B64"/>
    <w:rsid w:val="00881806"/>
    <w:rsid w:val="00881D88"/>
    <w:rsid w:val="0088274A"/>
    <w:rsid w:val="008831D3"/>
    <w:rsid w:val="0088479D"/>
    <w:rsid w:val="00884AE4"/>
    <w:rsid w:val="008857BE"/>
    <w:rsid w:val="00886E55"/>
    <w:rsid w:val="00886F7E"/>
    <w:rsid w:val="0088730D"/>
    <w:rsid w:val="008901FE"/>
    <w:rsid w:val="008906DF"/>
    <w:rsid w:val="00890B17"/>
    <w:rsid w:val="00891771"/>
    <w:rsid w:val="00892180"/>
    <w:rsid w:val="0089250F"/>
    <w:rsid w:val="00892A12"/>
    <w:rsid w:val="00892C66"/>
    <w:rsid w:val="008941E6"/>
    <w:rsid w:val="00895EE3"/>
    <w:rsid w:val="00896ADB"/>
    <w:rsid w:val="00896DCA"/>
    <w:rsid w:val="00897623"/>
    <w:rsid w:val="00897BAA"/>
    <w:rsid w:val="008A0653"/>
    <w:rsid w:val="008A066E"/>
    <w:rsid w:val="008A0F80"/>
    <w:rsid w:val="008A22DD"/>
    <w:rsid w:val="008A2F80"/>
    <w:rsid w:val="008A304B"/>
    <w:rsid w:val="008A3101"/>
    <w:rsid w:val="008A42C4"/>
    <w:rsid w:val="008A4F2E"/>
    <w:rsid w:val="008A5E43"/>
    <w:rsid w:val="008B0747"/>
    <w:rsid w:val="008B140A"/>
    <w:rsid w:val="008B1876"/>
    <w:rsid w:val="008B2A7D"/>
    <w:rsid w:val="008B32A2"/>
    <w:rsid w:val="008B4733"/>
    <w:rsid w:val="008B574B"/>
    <w:rsid w:val="008B604E"/>
    <w:rsid w:val="008B65BB"/>
    <w:rsid w:val="008B6899"/>
    <w:rsid w:val="008C047E"/>
    <w:rsid w:val="008C09F4"/>
    <w:rsid w:val="008C0CE8"/>
    <w:rsid w:val="008C0E33"/>
    <w:rsid w:val="008C35D9"/>
    <w:rsid w:val="008C423C"/>
    <w:rsid w:val="008C444F"/>
    <w:rsid w:val="008C4BFC"/>
    <w:rsid w:val="008D000F"/>
    <w:rsid w:val="008D0CB8"/>
    <w:rsid w:val="008D2407"/>
    <w:rsid w:val="008D27BD"/>
    <w:rsid w:val="008D2C72"/>
    <w:rsid w:val="008D311C"/>
    <w:rsid w:val="008D31BD"/>
    <w:rsid w:val="008D47E6"/>
    <w:rsid w:val="008D481B"/>
    <w:rsid w:val="008D4943"/>
    <w:rsid w:val="008D548A"/>
    <w:rsid w:val="008D6C0A"/>
    <w:rsid w:val="008D759A"/>
    <w:rsid w:val="008D7AB6"/>
    <w:rsid w:val="008D7EE5"/>
    <w:rsid w:val="008E01A6"/>
    <w:rsid w:val="008E07CF"/>
    <w:rsid w:val="008E2330"/>
    <w:rsid w:val="008E2793"/>
    <w:rsid w:val="008E29A1"/>
    <w:rsid w:val="008E305B"/>
    <w:rsid w:val="008E4FF8"/>
    <w:rsid w:val="008E5210"/>
    <w:rsid w:val="008E6897"/>
    <w:rsid w:val="008E732F"/>
    <w:rsid w:val="008E75A3"/>
    <w:rsid w:val="008F1A29"/>
    <w:rsid w:val="008F1D3D"/>
    <w:rsid w:val="008F1F80"/>
    <w:rsid w:val="008F26B4"/>
    <w:rsid w:val="008F34A0"/>
    <w:rsid w:val="008F5CE8"/>
    <w:rsid w:val="008F5FD5"/>
    <w:rsid w:val="008F672F"/>
    <w:rsid w:val="008F740D"/>
    <w:rsid w:val="009003DA"/>
    <w:rsid w:val="00900E9F"/>
    <w:rsid w:val="009011A2"/>
    <w:rsid w:val="009011A6"/>
    <w:rsid w:val="00901368"/>
    <w:rsid w:val="00901416"/>
    <w:rsid w:val="009015E6"/>
    <w:rsid w:val="009026F8"/>
    <w:rsid w:val="009042EE"/>
    <w:rsid w:val="0090763B"/>
    <w:rsid w:val="00907724"/>
    <w:rsid w:val="0091219A"/>
    <w:rsid w:val="009128C1"/>
    <w:rsid w:val="00912C2B"/>
    <w:rsid w:val="00912F03"/>
    <w:rsid w:val="009132D9"/>
    <w:rsid w:val="0091344B"/>
    <w:rsid w:val="009152B3"/>
    <w:rsid w:val="009154E6"/>
    <w:rsid w:val="00915897"/>
    <w:rsid w:val="00915FC2"/>
    <w:rsid w:val="00916F10"/>
    <w:rsid w:val="00917FCC"/>
    <w:rsid w:val="0092070C"/>
    <w:rsid w:val="00921A06"/>
    <w:rsid w:val="00922648"/>
    <w:rsid w:val="00923E71"/>
    <w:rsid w:val="0092541C"/>
    <w:rsid w:val="009254B9"/>
    <w:rsid w:val="0092729A"/>
    <w:rsid w:val="009311E2"/>
    <w:rsid w:val="00931886"/>
    <w:rsid w:val="00931B97"/>
    <w:rsid w:val="00932F53"/>
    <w:rsid w:val="00935AD9"/>
    <w:rsid w:val="00935C61"/>
    <w:rsid w:val="00936083"/>
    <w:rsid w:val="00936397"/>
    <w:rsid w:val="00936C46"/>
    <w:rsid w:val="00937D63"/>
    <w:rsid w:val="00937D8B"/>
    <w:rsid w:val="009400BA"/>
    <w:rsid w:val="00940E34"/>
    <w:rsid w:val="0094130B"/>
    <w:rsid w:val="00942303"/>
    <w:rsid w:val="00943147"/>
    <w:rsid w:val="00943A11"/>
    <w:rsid w:val="0094488F"/>
    <w:rsid w:val="00946DD6"/>
    <w:rsid w:val="0094725B"/>
    <w:rsid w:val="0094743C"/>
    <w:rsid w:val="00947644"/>
    <w:rsid w:val="00947EA2"/>
    <w:rsid w:val="00951473"/>
    <w:rsid w:val="00951487"/>
    <w:rsid w:val="00951699"/>
    <w:rsid w:val="00951854"/>
    <w:rsid w:val="00951D23"/>
    <w:rsid w:val="009522FD"/>
    <w:rsid w:val="0095264F"/>
    <w:rsid w:val="00952DE0"/>
    <w:rsid w:val="00952FC5"/>
    <w:rsid w:val="00953048"/>
    <w:rsid w:val="009532BE"/>
    <w:rsid w:val="00953522"/>
    <w:rsid w:val="00954D7C"/>
    <w:rsid w:val="00954F7D"/>
    <w:rsid w:val="0095541D"/>
    <w:rsid w:val="0095552A"/>
    <w:rsid w:val="009565FC"/>
    <w:rsid w:val="00956DC6"/>
    <w:rsid w:val="00956E77"/>
    <w:rsid w:val="009576FB"/>
    <w:rsid w:val="00960891"/>
    <w:rsid w:val="0096194F"/>
    <w:rsid w:val="00961C0D"/>
    <w:rsid w:val="0096236C"/>
    <w:rsid w:val="0096300F"/>
    <w:rsid w:val="0096440D"/>
    <w:rsid w:val="00964E98"/>
    <w:rsid w:val="00966DD2"/>
    <w:rsid w:val="00971CD9"/>
    <w:rsid w:val="00972E6D"/>
    <w:rsid w:val="00973258"/>
    <w:rsid w:val="0097326C"/>
    <w:rsid w:val="009737C2"/>
    <w:rsid w:val="00973DB0"/>
    <w:rsid w:val="00973E2F"/>
    <w:rsid w:val="00973F85"/>
    <w:rsid w:val="00974E75"/>
    <w:rsid w:val="00975062"/>
    <w:rsid w:val="0097561A"/>
    <w:rsid w:val="00977382"/>
    <w:rsid w:val="00977807"/>
    <w:rsid w:val="00977AF5"/>
    <w:rsid w:val="00977C29"/>
    <w:rsid w:val="0098043F"/>
    <w:rsid w:val="00980C07"/>
    <w:rsid w:val="0098110F"/>
    <w:rsid w:val="009816E4"/>
    <w:rsid w:val="00981CCD"/>
    <w:rsid w:val="00983707"/>
    <w:rsid w:val="0098386E"/>
    <w:rsid w:val="00983CAD"/>
    <w:rsid w:val="00984081"/>
    <w:rsid w:val="0098450F"/>
    <w:rsid w:val="009848C6"/>
    <w:rsid w:val="00986202"/>
    <w:rsid w:val="00986413"/>
    <w:rsid w:val="00986CA1"/>
    <w:rsid w:val="00987196"/>
    <w:rsid w:val="009876F6"/>
    <w:rsid w:val="00987A7C"/>
    <w:rsid w:val="00987B39"/>
    <w:rsid w:val="00987C8C"/>
    <w:rsid w:val="0099087A"/>
    <w:rsid w:val="009908AE"/>
    <w:rsid w:val="009922FA"/>
    <w:rsid w:val="00993DA6"/>
    <w:rsid w:val="0099462E"/>
    <w:rsid w:val="0099729E"/>
    <w:rsid w:val="009A0616"/>
    <w:rsid w:val="009A06F0"/>
    <w:rsid w:val="009A13A8"/>
    <w:rsid w:val="009A1EED"/>
    <w:rsid w:val="009A1FFC"/>
    <w:rsid w:val="009A41DA"/>
    <w:rsid w:val="009A41F1"/>
    <w:rsid w:val="009A47C9"/>
    <w:rsid w:val="009A55D2"/>
    <w:rsid w:val="009A5EF5"/>
    <w:rsid w:val="009A672B"/>
    <w:rsid w:val="009A67A4"/>
    <w:rsid w:val="009A7C90"/>
    <w:rsid w:val="009B1317"/>
    <w:rsid w:val="009B1536"/>
    <w:rsid w:val="009B185A"/>
    <w:rsid w:val="009B1F97"/>
    <w:rsid w:val="009B24D3"/>
    <w:rsid w:val="009B2636"/>
    <w:rsid w:val="009B36A1"/>
    <w:rsid w:val="009B40C4"/>
    <w:rsid w:val="009B4D06"/>
    <w:rsid w:val="009B5371"/>
    <w:rsid w:val="009B5863"/>
    <w:rsid w:val="009B60EE"/>
    <w:rsid w:val="009B6837"/>
    <w:rsid w:val="009B68B0"/>
    <w:rsid w:val="009B6D23"/>
    <w:rsid w:val="009B776D"/>
    <w:rsid w:val="009C0D0D"/>
    <w:rsid w:val="009C14DF"/>
    <w:rsid w:val="009C1763"/>
    <w:rsid w:val="009C1D5D"/>
    <w:rsid w:val="009C1F78"/>
    <w:rsid w:val="009C26F1"/>
    <w:rsid w:val="009C2721"/>
    <w:rsid w:val="009C2739"/>
    <w:rsid w:val="009C33E7"/>
    <w:rsid w:val="009C41F8"/>
    <w:rsid w:val="009C431B"/>
    <w:rsid w:val="009C4CFC"/>
    <w:rsid w:val="009C5697"/>
    <w:rsid w:val="009C597B"/>
    <w:rsid w:val="009C5DA3"/>
    <w:rsid w:val="009C6266"/>
    <w:rsid w:val="009C6471"/>
    <w:rsid w:val="009C6BD5"/>
    <w:rsid w:val="009C707F"/>
    <w:rsid w:val="009C73D7"/>
    <w:rsid w:val="009D0083"/>
    <w:rsid w:val="009D0ED6"/>
    <w:rsid w:val="009D1306"/>
    <w:rsid w:val="009D2028"/>
    <w:rsid w:val="009D26BE"/>
    <w:rsid w:val="009D2A6F"/>
    <w:rsid w:val="009D2C3E"/>
    <w:rsid w:val="009D38EB"/>
    <w:rsid w:val="009D50F0"/>
    <w:rsid w:val="009D535D"/>
    <w:rsid w:val="009D5EBA"/>
    <w:rsid w:val="009D60F4"/>
    <w:rsid w:val="009D6466"/>
    <w:rsid w:val="009E0016"/>
    <w:rsid w:val="009E00AE"/>
    <w:rsid w:val="009E0773"/>
    <w:rsid w:val="009E099D"/>
    <w:rsid w:val="009E0C21"/>
    <w:rsid w:val="009E1A65"/>
    <w:rsid w:val="009E2407"/>
    <w:rsid w:val="009E31B3"/>
    <w:rsid w:val="009E32C8"/>
    <w:rsid w:val="009E34AF"/>
    <w:rsid w:val="009E3766"/>
    <w:rsid w:val="009E5874"/>
    <w:rsid w:val="009E6018"/>
    <w:rsid w:val="009E65E3"/>
    <w:rsid w:val="009E71F4"/>
    <w:rsid w:val="009E7CAE"/>
    <w:rsid w:val="009F1769"/>
    <w:rsid w:val="009F18B6"/>
    <w:rsid w:val="009F1D58"/>
    <w:rsid w:val="009F221A"/>
    <w:rsid w:val="009F38B8"/>
    <w:rsid w:val="009F39CA"/>
    <w:rsid w:val="009F4108"/>
    <w:rsid w:val="009F4FB3"/>
    <w:rsid w:val="009F55CC"/>
    <w:rsid w:val="009F5D2B"/>
    <w:rsid w:val="009F6B34"/>
    <w:rsid w:val="009F6EF5"/>
    <w:rsid w:val="009F6F52"/>
    <w:rsid w:val="009F77A5"/>
    <w:rsid w:val="00A00072"/>
    <w:rsid w:val="00A0173B"/>
    <w:rsid w:val="00A01BB9"/>
    <w:rsid w:val="00A052A4"/>
    <w:rsid w:val="00A0652B"/>
    <w:rsid w:val="00A069A5"/>
    <w:rsid w:val="00A06F16"/>
    <w:rsid w:val="00A10300"/>
    <w:rsid w:val="00A107D3"/>
    <w:rsid w:val="00A140EB"/>
    <w:rsid w:val="00A15317"/>
    <w:rsid w:val="00A15919"/>
    <w:rsid w:val="00A163DB"/>
    <w:rsid w:val="00A16F75"/>
    <w:rsid w:val="00A17683"/>
    <w:rsid w:val="00A1781E"/>
    <w:rsid w:val="00A209D9"/>
    <w:rsid w:val="00A22437"/>
    <w:rsid w:val="00A229B3"/>
    <w:rsid w:val="00A22D7A"/>
    <w:rsid w:val="00A23906"/>
    <w:rsid w:val="00A25432"/>
    <w:rsid w:val="00A25A13"/>
    <w:rsid w:val="00A25F1C"/>
    <w:rsid w:val="00A26CBA"/>
    <w:rsid w:val="00A27012"/>
    <w:rsid w:val="00A27C7D"/>
    <w:rsid w:val="00A30395"/>
    <w:rsid w:val="00A3091A"/>
    <w:rsid w:val="00A326D1"/>
    <w:rsid w:val="00A32D40"/>
    <w:rsid w:val="00A33D62"/>
    <w:rsid w:val="00A33E74"/>
    <w:rsid w:val="00A33FCA"/>
    <w:rsid w:val="00A34231"/>
    <w:rsid w:val="00A34417"/>
    <w:rsid w:val="00A34D26"/>
    <w:rsid w:val="00A35520"/>
    <w:rsid w:val="00A36B68"/>
    <w:rsid w:val="00A378A2"/>
    <w:rsid w:val="00A42712"/>
    <w:rsid w:val="00A42821"/>
    <w:rsid w:val="00A42CFC"/>
    <w:rsid w:val="00A431B1"/>
    <w:rsid w:val="00A4392B"/>
    <w:rsid w:val="00A43C46"/>
    <w:rsid w:val="00A44D1B"/>
    <w:rsid w:val="00A462B8"/>
    <w:rsid w:val="00A46E05"/>
    <w:rsid w:val="00A47D4E"/>
    <w:rsid w:val="00A50C1D"/>
    <w:rsid w:val="00A5243A"/>
    <w:rsid w:val="00A529BB"/>
    <w:rsid w:val="00A52FDF"/>
    <w:rsid w:val="00A538B2"/>
    <w:rsid w:val="00A54B2B"/>
    <w:rsid w:val="00A54F03"/>
    <w:rsid w:val="00A55498"/>
    <w:rsid w:val="00A5592A"/>
    <w:rsid w:val="00A5682D"/>
    <w:rsid w:val="00A577E9"/>
    <w:rsid w:val="00A57EB3"/>
    <w:rsid w:val="00A600E4"/>
    <w:rsid w:val="00A61A8B"/>
    <w:rsid w:val="00A61E37"/>
    <w:rsid w:val="00A6241B"/>
    <w:rsid w:val="00A627F0"/>
    <w:rsid w:val="00A62CF2"/>
    <w:rsid w:val="00A63742"/>
    <w:rsid w:val="00A63CD6"/>
    <w:rsid w:val="00A64034"/>
    <w:rsid w:val="00A64069"/>
    <w:rsid w:val="00A643EC"/>
    <w:rsid w:val="00A64673"/>
    <w:rsid w:val="00A64F8B"/>
    <w:rsid w:val="00A6507C"/>
    <w:rsid w:val="00A66BC9"/>
    <w:rsid w:val="00A66EA1"/>
    <w:rsid w:val="00A67090"/>
    <w:rsid w:val="00A675FE"/>
    <w:rsid w:val="00A67BF5"/>
    <w:rsid w:val="00A7083C"/>
    <w:rsid w:val="00A71656"/>
    <w:rsid w:val="00A71A50"/>
    <w:rsid w:val="00A7356C"/>
    <w:rsid w:val="00A74104"/>
    <w:rsid w:val="00A74413"/>
    <w:rsid w:val="00A7590F"/>
    <w:rsid w:val="00A76E4B"/>
    <w:rsid w:val="00A77EDD"/>
    <w:rsid w:val="00A80CD2"/>
    <w:rsid w:val="00A81B1A"/>
    <w:rsid w:val="00A820D2"/>
    <w:rsid w:val="00A826B8"/>
    <w:rsid w:val="00A83893"/>
    <w:rsid w:val="00A840E4"/>
    <w:rsid w:val="00A84239"/>
    <w:rsid w:val="00A84824"/>
    <w:rsid w:val="00A8547A"/>
    <w:rsid w:val="00A863FA"/>
    <w:rsid w:val="00A8674B"/>
    <w:rsid w:val="00A86DCB"/>
    <w:rsid w:val="00A86DD8"/>
    <w:rsid w:val="00A87550"/>
    <w:rsid w:val="00A902C2"/>
    <w:rsid w:val="00A90535"/>
    <w:rsid w:val="00A908A3"/>
    <w:rsid w:val="00A90D65"/>
    <w:rsid w:val="00A91851"/>
    <w:rsid w:val="00A92050"/>
    <w:rsid w:val="00A92948"/>
    <w:rsid w:val="00A92B86"/>
    <w:rsid w:val="00A93B9E"/>
    <w:rsid w:val="00A93E62"/>
    <w:rsid w:val="00A94920"/>
    <w:rsid w:val="00A94AA7"/>
    <w:rsid w:val="00A94FA9"/>
    <w:rsid w:val="00A952C5"/>
    <w:rsid w:val="00A954A6"/>
    <w:rsid w:val="00A95B8E"/>
    <w:rsid w:val="00A96035"/>
    <w:rsid w:val="00A96219"/>
    <w:rsid w:val="00A96AD9"/>
    <w:rsid w:val="00A9703F"/>
    <w:rsid w:val="00A972A6"/>
    <w:rsid w:val="00A978FC"/>
    <w:rsid w:val="00A97E58"/>
    <w:rsid w:val="00AA0318"/>
    <w:rsid w:val="00AA1C0B"/>
    <w:rsid w:val="00AA31EC"/>
    <w:rsid w:val="00AA3C01"/>
    <w:rsid w:val="00AA443E"/>
    <w:rsid w:val="00AA4601"/>
    <w:rsid w:val="00AA4C8A"/>
    <w:rsid w:val="00AA52F4"/>
    <w:rsid w:val="00AA6086"/>
    <w:rsid w:val="00AA63EC"/>
    <w:rsid w:val="00AA6BF1"/>
    <w:rsid w:val="00AA6CD3"/>
    <w:rsid w:val="00AA743C"/>
    <w:rsid w:val="00AA7AF7"/>
    <w:rsid w:val="00AB0AA4"/>
    <w:rsid w:val="00AB0F2B"/>
    <w:rsid w:val="00AB3320"/>
    <w:rsid w:val="00AB49B0"/>
    <w:rsid w:val="00AB4A71"/>
    <w:rsid w:val="00AB567B"/>
    <w:rsid w:val="00AB5783"/>
    <w:rsid w:val="00AB5790"/>
    <w:rsid w:val="00AB7518"/>
    <w:rsid w:val="00AB7E2D"/>
    <w:rsid w:val="00AC02FA"/>
    <w:rsid w:val="00AC06F6"/>
    <w:rsid w:val="00AC246A"/>
    <w:rsid w:val="00AC3148"/>
    <w:rsid w:val="00AC3EF8"/>
    <w:rsid w:val="00AC48BE"/>
    <w:rsid w:val="00AC4D19"/>
    <w:rsid w:val="00AC5935"/>
    <w:rsid w:val="00AC61E2"/>
    <w:rsid w:val="00AC6860"/>
    <w:rsid w:val="00AC7003"/>
    <w:rsid w:val="00AC7B63"/>
    <w:rsid w:val="00AD22E9"/>
    <w:rsid w:val="00AD364E"/>
    <w:rsid w:val="00AD43D6"/>
    <w:rsid w:val="00AD4D70"/>
    <w:rsid w:val="00AD4DAF"/>
    <w:rsid w:val="00AD4E3C"/>
    <w:rsid w:val="00AD68DC"/>
    <w:rsid w:val="00AD7197"/>
    <w:rsid w:val="00AD71E0"/>
    <w:rsid w:val="00AD763F"/>
    <w:rsid w:val="00AE018D"/>
    <w:rsid w:val="00AE05FF"/>
    <w:rsid w:val="00AE0CA7"/>
    <w:rsid w:val="00AE0E3F"/>
    <w:rsid w:val="00AE139F"/>
    <w:rsid w:val="00AE165F"/>
    <w:rsid w:val="00AE1832"/>
    <w:rsid w:val="00AE1EAD"/>
    <w:rsid w:val="00AE2331"/>
    <w:rsid w:val="00AE24FA"/>
    <w:rsid w:val="00AE28DD"/>
    <w:rsid w:val="00AE2FA4"/>
    <w:rsid w:val="00AE49D4"/>
    <w:rsid w:val="00AE531C"/>
    <w:rsid w:val="00AE653D"/>
    <w:rsid w:val="00AF19BA"/>
    <w:rsid w:val="00AF320D"/>
    <w:rsid w:val="00AF3941"/>
    <w:rsid w:val="00AF3F64"/>
    <w:rsid w:val="00AF40DD"/>
    <w:rsid w:val="00AF48E5"/>
    <w:rsid w:val="00AF51D6"/>
    <w:rsid w:val="00B00A95"/>
    <w:rsid w:val="00B01C9B"/>
    <w:rsid w:val="00B01E8E"/>
    <w:rsid w:val="00B02187"/>
    <w:rsid w:val="00B02EE2"/>
    <w:rsid w:val="00B02FD4"/>
    <w:rsid w:val="00B030FA"/>
    <w:rsid w:val="00B03135"/>
    <w:rsid w:val="00B034B4"/>
    <w:rsid w:val="00B05004"/>
    <w:rsid w:val="00B05BA1"/>
    <w:rsid w:val="00B05DD0"/>
    <w:rsid w:val="00B06950"/>
    <w:rsid w:val="00B074A3"/>
    <w:rsid w:val="00B07761"/>
    <w:rsid w:val="00B0797A"/>
    <w:rsid w:val="00B07FD7"/>
    <w:rsid w:val="00B10618"/>
    <w:rsid w:val="00B1098C"/>
    <w:rsid w:val="00B11023"/>
    <w:rsid w:val="00B13B00"/>
    <w:rsid w:val="00B1442C"/>
    <w:rsid w:val="00B149A3"/>
    <w:rsid w:val="00B15225"/>
    <w:rsid w:val="00B15834"/>
    <w:rsid w:val="00B15BB7"/>
    <w:rsid w:val="00B15D8A"/>
    <w:rsid w:val="00B15E95"/>
    <w:rsid w:val="00B15FFD"/>
    <w:rsid w:val="00B17BC6"/>
    <w:rsid w:val="00B208A0"/>
    <w:rsid w:val="00B228EF"/>
    <w:rsid w:val="00B2292A"/>
    <w:rsid w:val="00B2331D"/>
    <w:rsid w:val="00B23AFC"/>
    <w:rsid w:val="00B25C03"/>
    <w:rsid w:val="00B25FE7"/>
    <w:rsid w:val="00B26306"/>
    <w:rsid w:val="00B265E5"/>
    <w:rsid w:val="00B27841"/>
    <w:rsid w:val="00B27F63"/>
    <w:rsid w:val="00B303B0"/>
    <w:rsid w:val="00B30845"/>
    <w:rsid w:val="00B30B14"/>
    <w:rsid w:val="00B31593"/>
    <w:rsid w:val="00B319B3"/>
    <w:rsid w:val="00B31A66"/>
    <w:rsid w:val="00B32B4C"/>
    <w:rsid w:val="00B32D52"/>
    <w:rsid w:val="00B33531"/>
    <w:rsid w:val="00B341D9"/>
    <w:rsid w:val="00B344A7"/>
    <w:rsid w:val="00B345AE"/>
    <w:rsid w:val="00B347A7"/>
    <w:rsid w:val="00B34B0E"/>
    <w:rsid w:val="00B34D19"/>
    <w:rsid w:val="00B35229"/>
    <w:rsid w:val="00B35D4F"/>
    <w:rsid w:val="00B36F49"/>
    <w:rsid w:val="00B37B70"/>
    <w:rsid w:val="00B37C51"/>
    <w:rsid w:val="00B37D38"/>
    <w:rsid w:val="00B37FF4"/>
    <w:rsid w:val="00B4088E"/>
    <w:rsid w:val="00B40A7F"/>
    <w:rsid w:val="00B41906"/>
    <w:rsid w:val="00B4212B"/>
    <w:rsid w:val="00B42188"/>
    <w:rsid w:val="00B43C8D"/>
    <w:rsid w:val="00B43C8F"/>
    <w:rsid w:val="00B43E35"/>
    <w:rsid w:val="00B442C9"/>
    <w:rsid w:val="00B450DA"/>
    <w:rsid w:val="00B45146"/>
    <w:rsid w:val="00B45AF5"/>
    <w:rsid w:val="00B46466"/>
    <w:rsid w:val="00B47042"/>
    <w:rsid w:val="00B50DFD"/>
    <w:rsid w:val="00B520FE"/>
    <w:rsid w:val="00B52151"/>
    <w:rsid w:val="00B52A78"/>
    <w:rsid w:val="00B52CD9"/>
    <w:rsid w:val="00B53650"/>
    <w:rsid w:val="00B538C3"/>
    <w:rsid w:val="00B53D25"/>
    <w:rsid w:val="00B54B3A"/>
    <w:rsid w:val="00B54C72"/>
    <w:rsid w:val="00B54F3A"/>
    <w:rsid w:val="00B55194"/>
    <w:rsid w:val="00B551A6"/>
    <w:rsid w:val="00B56097"/>
    <w:rsid w:val="00B57C59"/>
    <w:rsid w:val="00B62148"/>
    <w:rsid w:val="00B6274B"/>
    <w:rsid w:val="00B6399C"/>
    <w:rsid w:val="00B6415B"/>
    <w:rsid w:val="00B64D89"/>
    <w:rsid w:val="00B64E16"/>
    <w:rsid w:val="00B65858"/>
    <w:rsid w:val="00B660D4"/>
    <w:rsid w:val="00B66ECF"/>
    <w:rsid w:val="00B6785A"/>
    <w:rsid w:val="00B67AD1"/>
    <w:rsid w:val="00B67DB5"/>
    <w:rsid w:val="00B706BC"/>
    <w:rsid w:val="00B70CA1"/>
    <w:rsid w:val="00B70D20"/>
    <w:rsid w:val="00B71514"/>
    <w:rsid w:val="00B73CEB"/>
    <w:rsid w:val="00B7473E"/>
    <w:rsid w:val="00B75227"/>
    <w:rsid w:val="00B7535D"/>
    <w:rsid w:val="00B75BFD"/>
    <w:rsid w:val="00B765BF"/>
    <w:rsid w:val="00B77078"/>
    <w:rsid w:val="00B773F0"/>
    <w:rsid w:val="00B777FE"/>
    <w:rsid w:val="00B7787E"/>
    <w:rsid w:val="00B807FC"/>
    <w:rsid w:val="00B8139E"/>
    <w:rsid w:val="00B8277B"/>
    <w:rsid w:val="00B83679"/>
    <w:rsid w:val="00B84F53"/>
    <w:rsid w:val="00B850A0"/>
    <w:rsid w:val="00B85429"/>
    <w:rsid w:val="00B86371"/>
    <w:rsid w:val="00B86765"/>
    <w:rsid w:val="00B87A22"/>
    <w:rsid w:val="00B9225C"/>
    <w:rsid w:val="00B928DB"/>
    <w:rsid w:val="00B93605"/>
    <w:rsid w:val="00B959F6"/>
    <w:rsid w:val="00B95FED"/>
    <w:rsid w:val="00B960C6"/>
    <w:rsid w:val="00B97E52"/>
    <w:rsid w:val="00BA0A50"/>
    <w:rsid w:val="00BA1625"/>
    <w:rsid w:val="00BA2E57"/>
    <w:rsid w:val="00BA32DA"/>
    <w:rsid w:val="00BA3C5B"/>
    <w:rsid w:val="00BA43BD"/>
    <w:rsid w:val="00BA4618"/>
    <w:rsid w:val="00BA4BD6"/>
    <w:rsid w:val="00BA5130"/>
    <w:rsid w:val="00BA53CD"/>
    <w:rsid w:val="00BA5CFB"/>
    <w:rsid w:val="00BA61CF"/>
    <w:rsid w:val="00BA7F00"/>
    <w:rsid w:val="00BB06AA"/>
    <w:rsid w:val="00BB16B1"/>
    <w:rsid w:val="00BB2215"/>
    <w:rsid w:val="00BB2265"/>
    <w:rsid w:val="00BB23F9"/>
    <w:rsid w:val="00BB2AD5"/>
    <w:rsid w:val="00BB3F7B"/>
    <w:rsid w:val="00BB480D"/>
    <w:rsid w:val="00BB4C49"/>
    <w:rsid w:val="00BB4E86"/>
    <w:rsid w:val="00BC03F1"/>
    <w:rsid w:val="00BC0526"/>
    <w:rsid w:val="00BC25D7"/>
    <w:rsid w:val="00BC296D"/>
    <w:rsid w:val="00BC2C9F"/>
    <w:rsid w:val="00BC2EF2"/>
    <w:rsid w:val="00BC34E6"/>
    <w:rsid w:val="00BC4554"/>
    <w:rsid w:val="00BC45D5"/>
    <w:rsid w:val="00BC5A58"/>
    <w:rsid w:val="00BC6AD1"/>
    <w:rsid w:val="00BC6F09"/>
    <w:rsid w:val="00BC7C64"/>
    <w:rsid w:val="00BC7F28"/>
    <w:rsid w:val="00BD08CE"/>
    <w:rsid w:val="00BD09DA"/>
    <w:rsid w:val="00BD2608"/>
    <w:rsid w:val="00BD2DBB"/>
    <w:rsid w:val="00BD31D3"/>
    <w:rsid w:val="00BD3FAD"/>
    <w:rsid w:val="00BD47F1"/>
    <w:rsid w:val="00BD6538"/>
    <w:rsid w:val="00BD7B76"/>
    <w:rsid w:val="00BE16BA"/>
    <w:rsid w:val="00BE17BF"/>
    <w:rsid w:val="00BE2729"/>
    <w:rsid w:val="00BE2C67"/>
    <w:rsid w:val="00BE3ABF"/>
    <w:rsid w:val="00BE41B7"/>
    <w:rsid w:val="00BE462B"/>
    <w:rsid w:val="00BE46D6"/>
    <w:rsid w:val="00BE4E1B"/>
    <w:rsid w:val="00BE572F"/>
    <w:rsid w:val="00BE5AC9"/>
    <w:rsid w:val="00BE6DB0"/>
    <w:rsid w:val="00BE7276"/>
    <w:rsid w:val="00BF05A4"/>
    <w:rsid w:val="00BF0D0F"/>
    <w:rsid w:val="00BF128A"/>
    <w:rsid w:val="00BF22CF"/>
    <w:rsid w:val="00BF28D1"/>
    <w:rsid w:val="00BF310B"/>
    <w:rsid w:val="00BF3435"/>
    <w:rsid w:val="00BF3AC5"/>
    <w:rsid w:val="00BF3D52"/>
    <w:rsid w:val="00BF4153"/>
    <w:rsid w:val="00BF4D45"/>
    <w:rsid w:val="00BF553F"/>
    <w:rsid w:val="00BF5FCC"/>
    <w:rsid w:val="00BF62BF"/>
    <w:rsid w:val="00BF6440"/>
    <w:rsid w:val="00BF680C"/>
    <w:rsid w:val="00C0064B"/>
    <w:rsid w:val="00C00B2C"/>
    <w:rsid w:val="00C00E63"/>
    <w:rsid w:val="00C051FD"/>
    <w:rsid w:val="00C054DB"/>
    <w:rsid w:val="00C06207"/>
    <w:rsid w:val="00C066A8"/>
    <w:rsid w:val="00C06FAF"/>
    <w:rsid w:val="00C073E6"/>
    <w:rsid w:val="00C10700"/>
    <w:rsid w:val="00C10827"/>
    <w:rsid w:val="00C1084A"/>
    <w:rsid w:val="00C114DC"/>
    <w:rsid w:val="00C11FCA"/>
    <w:rsid w:val="00C122F0"/>
    <w:rsid w:val="00C12670"/>
    <w:rsid w:val="00C127BA"/>
    <w:rsid w:val="00C12D9E"/>
    <w:rsid w:val="00C12E5F"/>
    <w:rsid w:val="00C135B2"/>
    <w:rsid w:val="00C1371D"/>
    <w:rsid w:val="00C142C5"/>
    <w:rsid w:val="00C1503F"/>
    <w:rsid w:val="00C15D6E"/>
    <w:rsid w:val="00C16125"/>
    <w:rsid w:val="00C16167"/>
    <w:rsid w:val="00C1707F"/>
    <w:rsid w:val="00C20606"/>
    <w:rsid w:val="00C2072C"/>
    <w:rsid w:val="00C20CEC"/>
    <w:rsid w:val="00C222C8"/>
    <w:rsid w:val="00C226A2"/>
    <w:rsid w:val="00C23973"/>
    <w:rsid w:val="00C2456A"/>
    <w:rsid w:val="00C245D1"/>
    <w:rsid w:val="00C24801"/>
    <w:rsid w:val="00C24968"/>
    <w:rsid w:val="00C252D1"/>
    <w:rsid w:val="00C25622"/>
    <w:rsid w:val="00C263B8"/>
    <w:rsid w:val="00C26FD4"/>
    <w:rsid w:val="00C27031"/>
    <w:rsid w:val="00C27A69"/>
    <w:rsid w:val="00C27BC6"/>
    <w:rsid w:val="00C27FF1"/>
    <w:rsid w:val="00C32281"/>
    <w:rsid w:val="00C32433"/>
    <w:rsid w:val="00C32C0C"/>
    <w:rsid w:val="00C34F49"/>
    <w:rsid w:val="00C35584"/>
    <w:rsid w:val="00C359C6"/>
    <w:rsid w:val="00C35FB3"/>
    <w:rsid w:val="00C374E9"/>
    <w:rsid w:val="00C375F0"/>
    <w:rsid w:val="00C40CB1"/>
    <w:rsid w:val="00C411A6"/>
    <w:rsid w:val="00C419AC"/>
    <w:rsid w:val="00C42AD7"/>
    <w:rsid w:val="00C434C3"/>
    <w:rsid w:val="00C44599"/>
    <w:rsid w:val="00C44863"/>
    <w:rsid w:val="00C45F28"/>
    <w:rsid w:val="00C46634"/>
    <w:rsid w:val="00C46B48"/>
    <w:rsid w:val="00C474E2"/>
    <w:rsid w:val="00C47764"/>
    <w:rsid w:val="00C51F1B"/>
    <w:rsid w:val="00C5216B"/>
    <w:rsid w:val="00C52633"/>
    <w:rsid w:val="00C52EA8"/>
    <w:rsid w:val="00C53A59"/>
    <w:rsid w:val="00C54256"/>
    <w:rsid w:val="00C54F72"/>
    <w:rsid w:val="00C550C1"/>
    <w:rsid w:val="00C55E48"/>
    <w:rsid w:val="00C57427"/>
    <w:rsid w:val="00C57556"/>
    <w:rsid w:val="00C60585"/>
    <w:rsid w:val="00C60D53"/>
    <w:rsid w:val="00C6103D"/>
    <w:rsid w:val="00C61DA7"/>
    <w:rsid w:val="00C61F3A"/>
    <w:rsid w:val="00C62596"/>
    <w:rsid w:val="00C62C13"/>
    <w:rsid w:val="00C62EC8"/>
    <w:rsid w:val="00C64017"/>
    <w:rsid w:val="00C6449C"/>
    <w:rsid w:val="00C664CA"/>
    <w:rsid w:val="00C677CE"/>
    <w:rsid w:val="00C6791C"/>
    <w:rsid w:val="00C67EFE"/>
    <w:rsid w:val="00C67F5A"/>
    <w:rsid w:val="00C70C33"/>
    <w:rsid w:val="00C72812"/>
    <w:rsid w:val="00C7286C"/>
    <w:rsid w:val="00C754A0"/>
    <w:rsid w:val="00C7570C"/>
    <w:rsid w:val="00C778D2"/>
    <w:rsid w:val="00C80348"/>
    <w:rsid w:val="00C80594"/>
    <w:rsid w:val="00C80B1C"/>
    <w:rsid w:val="00C810BE"/>
    <w:rsid w:val="00C81CE7"/>
    <w:rsid w:val="00C82174"/>
    <w:rsid w:val="00C82D51"/>
    <w:rsid w:val="00C832A1"/>
    <w:rsid w:val="00C839A0"/>
    <w:rsid w:val="00C83BE7"/>
    <w:rsid w:val="00C857EA"/>
    <w:rsid w:val="00C86676"/>
    <w:rsid w:val="00C86F6B"/>
    <w:rsid w:val="00C9000D"/>
    <w:rsid w:val="00C91192"/>
    <w:rsid w:val="00C913CA"/>
    <w:rsid w:val="00C91C31"/>
    <w:rsid w:val="00C92092"/>
    <w:rsid w:val="00C9214D"/>
    <w:rsid w:val="00C922A8"/>
    <w:rsid w:val="00C92A8C"/>
    <w:rsid w:val="00C9387D"/>
    <w:rsid w:val="00C93B18"/>
    <w:rsid w:val="00C94A6C"/>
    <w:rsid w:val="00C952D9"/>
    <w:rsid w:val="00C955B6"/>
    <w:rsid w:val="00C95C19"/>
    <w:rsid w:val="00C95E41"/>
    <w:rsid w:val="00C96083"/>
    <w:rsid w:val="00C962B7"/>
    <w:rsid w:val="00C96471"/>
    <w:rsid w:val="00C96545"/>
    <w:rsid w:val="00C968BC"/>
    <w:rsid w:val="00C968DF"/>
    <w:rsid w:val="00C96D59"/>
    <w:rsid w:val="00C96F82"/>
    <w:rsid w:val="00C97264"/>
    <w:rsid w:val="00C976DB"/>
    <w:rsid w:val="00C9784C"/>
    <w:rsid w:val="00CA016D"/>
    <w:rsid w:val="00CA0913"/>
    <w:rsid w:val="00CA2A2E"/>
    <w:rsid w:val="00CA2F56"/>
    <w:rsid w:val="00CA37ED"/>
    <w:rsid w:val="00CA3909"/>
    <w:rsid w:val="00CA3DC5"/>
    <w:rsid w:val="00CA4086"/>
    <w:rsid w:val="00CA44D3"/>
    <w:rsid w:val="00CA48DC"/>
    <w:rsid w:val="00CA4EF8"/>
    <w:rsid w:val="00CA5336"/>
    <w:rsid w:val="00CA5F5E"/>
    <w:rsid w:val="00CA628E"/>
    <w:rsid w:val="00CA693C"/>
    <w:rsid w:val="00CA7654"/>
    <w:rsid w:val="00CA77CE"/>
    <w:rsid w:val="00CA7AEB"/>
    <w:rsid w:val="00CA7D20"/>
    <w:rsid w:val="00CB04DA"/>
    <w:rsid w:val="00CB0822"/>
    <w:rsid w:val="00CB2011"/>
    <w:rsid w:val="00CB2343"/>
    <w:rsid w:val="00CB25B7"/>
    <w:rsid w:val="00CB2FCA"/>
    <w:rsid w:val="00CB3A54"/>
    <w:rsid w:val="00CB47C5"/>
    <w:rsid w:val="00CB4A36"/>
    <w:rsid w:val="00CB65C2"/>
    <w:rsid w:val="00CB6690"/>
    <w:rsid w:val="00CB7973"/>
    <w:rsid w:val="00CB7D5F"/>
    <w:rsid w:val="00CB7D86"/>
    <w:rsid w:val="00CC0E14"/>
    <w:rsid w:val="00CC1892"/>
    <w:rsid w:val="00CC1F04"/>
    <w:rsid w:val="00CC23C9"/>
    <w:rsid w:val="00CC4B0A"/>
    <w:rsid w:val="00CC5A3D"/>
    <w:rsid w:val="00CC701A"/>
    <w:rsid w:val="00CC74EE"/>
    <w:rsid w:val="00CD06F8"/>
    <w:rsid w:val="00CD14DE"/>
    <w:rsid w:val="00CD15E3"/>
    <w:rsid w:val="00CD243F"/>
    <w:rsid w:val="00CD255F"/>
    <w:rsid w:val="00CD36C1"/>
    <w:rsid w:val="00CD3883"/>
    <w:rsid w:val="00CD3F2C"/>
    <w:rsid w:val="00CD3F7E"/>
    <w:rsid w:val="00CD464B"/>
    <w:rsid w:val="00CD4BF9"/>
    <w:rsid w:val="00CD70E1"/>
    <w:rsid w:val="00CE003F"/>
    <w:rsid w:val="00CE0259"/>
    <w:rsid w:val="00CE06C5"/>
    <w:rsid w:val="00CE0EE0"/>
    <w:rsid w:val="00CE1816"/>
    <w:rsid w:val="00CE2B6B"/>
    <w:rsid w:val="00CE3F63"/>
    <w:rsid w:val="00CE464C"/>
    <w:rsid w:val="00CE4691"/>
    <w:rsid w:val="00CE4E4F"/>
    <w:rsid w:val="00CE5C1E"/>
    <w:rsid w:val="00CE5E3F"/>
    <w:rsid w:val="00CE619F"/>
    <w:rsid w:val="00CE63CD"/>
    <w:rsid w:val="00CE6BE9"/>
    <w:rsid w:val="00CE6C41"/>
    <w:rsid w:val="00CE768F"/>
    <w:rsid w:val="00CF09D3"/>
    <w:rsid w:val="00CF18E8"/>
    <w:rsid w:val="00CF1B37"/>
    <w:rsid w:val="00CF1ED8"/>
    <w:rsid w:val="00CF26B8"/>
    <w:rsid w:val="00CF2740"/>
    <w:rsid w:val="00CF4749"/>
    <w:rsid w:val="00CF4ECE"/>
    <w:rsid w:val="00CF51A8"/>
    <w:rsid w:val="00CF778D"/>
    <w:rsid w:val="00D00A6D"/>
    <w:rsid w:val="00D00F73"/>
    <w:rsid w:val="00D0127C"/>
    <w:rsid w:val="00D01A03"/>
    <w:rsid w:val="00D02041"/>
    <w:rsid w:val="00D02387"/>
    <w:rsid w:val="00D024D4"/>
    <w:rsid w:val="00D027E3"/>
    <w:rsid w:val="00D03138"/>
    <w:rsid w:val="00D035E0"/>
    <w:rsid w:val="00D03C51"/>
    <w:rsid w:val="00D04B05"/>
    <w:rsid w:val="00D05679"/>
    <w:rsid w:val="00D05874"/>
    <w:rsid w:val="00D06E9D"/>
    <w:rsid w:val="00D06FD2"/>
    <w:rsid w:val="00D07AB9"/>
    <w:rsid w:val="00D07B0F"/>
    <w:rsid w:val="00D102FE"/>
    <w:rsid w:val="00D10AC2"/>
    <w:rsid w:val="00D12184"/>
    <w:rsid w:val="00D13234"/>
    <w:rsid w:val="00D13325"/>
    <w:rsid w:val="00D136D7"/>
    <w:rsid w:val="00D143CA"/>
    <w:rsid w:val="00D154FA"/>
    <w:rsid w:val="00D15B2D"/>
    <w:rsid w:val="00D16491"/>
    <w:rsid w:val="00D168D8"/>
    <w:rsid w:val="00D17A37"/>
    <w:rsid w:val="00D17A4C"/>
    <w:rsid w:val="00D2120F"/>
    <w:rsid w:val="00D21A25"/>
    <w:rsid w:val="00D23267"/>
    <w:rsid w:val="00D232EF"/>
    <w:rsid w:val="00D24543"/>
    <w:rsid w:val="00D24947"/>
    <w:rsid w:val="00D24BF0"/>
    <w:rsid w:val="00D24F85"/>
    <w:rsid w:val="00D25649"/>
    <w:rsid w:val="00D26288"/>
    <w:rsid w:val="00D2723D"/>
    <w:rsid w:val="00D27244"/>
    <w:rsid w:val="00D2761A"/>
    <w:rsid w:val="00D30A5C"/>
    <w:rsid w:val="00D313B3"/>
    <w:rsid w:val="00D31454"/>
    <w:rsid w:val="00D3210D"/>
    <w:rsid w:val="00D3235F"/>
    <w:rsid w:val="00D324E7"/>
    <w:rsid w:val="00D32A73"/>
    <w:rsid w:val="00D32F75"/>
    <w:rsid w:val="00D331D8"/>
    <w:rsid w:val="00D34F4A"/>
    <w:rsid w:val="00D36643"/>
    <w:rsid w:val="00D376EE"/>
    <w:rsid w:val="00D407D7"/>
    <w:rsid w:val="00D40B61"/>
    <w:rsid w:val="00D427F7"/>
    <w:rsid w:val="00D42D67"/>
    <w:rsid w:val="00D4370D"/>
    <w:rsid w:val="00D44399"/>
    <w:rsid w:val="00D443BE"/>
    <w:rsid w:val="00D4458D"/>
    <w:rsid w:val="00D447DB"/>
    <w:rsid w:val="00D45103"/>
    <w:rsid w:val="00D45696"/>
    <w:rsid w:val="00D459E9"/>
    <w:rsid w:val="00D46F06"/>
    <w:rsid w:val="00D473FE"/>
    <w:rsid w:val="00D477D1"/>
    <w:rsid w:val="00D47EB9"/>
    <w:rsid w:val="00D505B7"/>
    <w:rsid w:val="00D51174"/>
    <w:rsid w:val="00D512D7"/>
    <w:rsid w:val="00D51E11"/>
    <w:rsid w:val="00D52FA2"/>
    <w:rsid w:val="00D532A6"/>
    <w:rsid w:val="00D53486"/>
    <w:rsid w:val="00D540C2"/>
    <w:rsid w:val="00D54151"/>
    <w:rsid w:val="00D54FF1"/>
    <w:rsid w:val="00D55771"/>
    <w:rsid w:val="00D559D0"/>
    <w:rsid w:val="00D5601A"/>
    <w:rsid w:val="00D56E91"/>
    <w:rsid w:val="00D57453"/>
    <w:rsid w:val="00D576DB"/>
    <w:rsid w:val="00D60331"/>
    <w:rsid w:val="00D606D0"/>
    <w:rsid w:val="00D60BB9"/>
    <w:rsid w:val="00D60BBA"/>
    <w:rsid w:val="00D6147F"/>
    <w:rsid w:val="00D6266A"/>
    <w:rsid w:val="00D6345C"/>
    <w:rsid w:val="00D638BC"/>
    <w:rsid w:val="00D63C03"/>
    <w:rsid w:val="00D648AA"/>
    <w:rsid w:val="00D64E33"/>
    <w:rsid w:val="00D65487"/>
    <w:rsid w:val="00D6610F"/>
    <w:rsid w:val="00D67976"/>
    <w:rsid w:val="00D71881"/>
    <w:rsid w:val="00D72060"/>
    <w:rsid w:val="00D72283"/>
    <w:rsid w:val="00D7288F"/>
    <w:rsid w:val="00D72A16"/>
    <w:rsid w:val="00D72B12"/>
    <w:rsid w:val="00D72CF4"/>
    <w:rsid w:val="00D73611"/>
    <w:rsid w:val="00D73A65"/>
    <w:rsid w:val="00D740D0"/>
    <w:rsid w:val="00D749A2"/>
    <w:rsid w:val="00D752EB"/>
    <w:rsid w:val="00D76228"/>
    <w:rsid w:val="00D76954"/>
    <w:rsid w:val="00D77171"/>
    <w:rsid w:val="00D807DE"/>
    <w:rsid w:val="00D80D51"/>
    <w:rsid w:val="00D8163A"/>
    <w:rsid w:val="00D81EEB"/>
    <w:rsid w:val="00D820AF"/>
    <w:rsid w:val="00D830C5"/>
    <w:rsid w:val="00D8385F"/>
    <w:rsid w:val="00D83FBA"/>
    <w:rsid w:val="00D85B4C"/>
    <w:rsid w:val="00D861D9"/>
    <w:rsid w:val="00D86BEE"/>
    <w:rsid w:val="00D86CEA"/>
    <w:rsid w:val="00D86E63"/>
    <w:rsid w:val="00D8747B"/>
    <w:rsid w:val="00D87564"/>
    <w:rsid w:val="00D90EDA"/>
    <w:rsid w:val="00D911A7"/>
    <w:rsid w:val="00D912EB"/>
    <w:rsid w:val="00D929C2"/>
    <w:rsid w:val="00D93387"/>
    <w:rsid w:val="00D93605"/>
    <w:rsid w:val="00D93D3D"/>
    <w:rsid w:val="00D93E2C"/>
    <w:rsid w:val="00D9407F"/>
    <w:rsid w:val="00D94493"/>
    <w:rsid w:val="00D95DCB"/>
    <w:rsid w:val="00D96688"/>
    <w:rsid w:val="00D96E44"/>
    <w:rsid w:val="00D97C6A"/>
    <w:rsid w:val="00DA135C"/>
    <w:rsid w:val="00DA13A6"/>
    <w:rsid w:val="00DA1D66"/>
    <w:rsid w:val="00DA21F5"/>
    <w:rsid w:val="00DA3D58"/>
    <w:rsid w:val="00DA450B"/>
    <w:rsid w:val="00DA4580"/>
    <w:rsid w:val="00DA5854"/>
    <w:rsid w:val="00DA6D6D"/>
    <w:rsid w:val="00DA7FC7"/>
    <w:rsid w:val="00DB04B4"/>
    <w:rsid w:val="00DB0874"/>
    <w:rsid w:val="00DB0A11"/>
    <w:rsid w:val="00DB0D8C"/>
    <w:rsid w:val="00DB197F"/>
    <w:rsid w:val="00DB1DA0"/>
    <w:rsid w:val="00DB1E6B"/>
    <w:rsid w:val="00DB2773"/>
    <w:rsid w:val="00DB33F9"/>
    <w:rsid w:val="00DB3CF8"/>
    <w:rsid w:val="00DB59B8"/>
    <w:rsid w:val="00DB6560"/>
    <w:rsid w:val="00DB6BAD"/>
    <w:rsid w:val="00DB797F"/>
    <w:rsid w:val="00DC0AC1"/>
    <w:rsid w:val="00DC1180"/>
    <w:rsid w:val="00DC2D86"/>
    <w:rsid w:val="00DC3AA9"/>
    <w:rsid w:val="00DC4BEE"/>
    <w:rsid w:val="00DC632D"/>
    <w:rsid w:val="00DC679D"/>
    <w:rsid w:val="00DC68A7"/>
    <w:rsid w:val="00DC6930"/>
    <w:rsid w:val="00DC715E"/>
    <w:rsid w:val="00DD0446"/>
    <w:rsid w:val="00DD17C8"/>
    <w:rsid w:val="00DD1A44"/>
    <w:rsid w:val="00DD1DF2"/>
    <w:rsid w:val="00DD23B5"/>
    <w:rsid w:val="00DD2B5D"/>
    <w:rsid w:val="00DD3883"/>
    <w:rsid w:val="00DD4350"/>
    <w:rsid w:val="00DD5283"/>
    <w:rsid w:val="00DD57C0"/>
    <w:rsid w:val="00DD59C4"/>
    <w:rsid w:val="00DD5A7F"/>
    <w:rsid w:val="00DD7013"/>
    <w:rsid w:val="00DE0651"/>
    <w:rsid w:val="00DE2442"/>
    <w:rsid w:val="00DE2684"/>
    <w:rsid w:val="00DE2F98"/>
    <w:rsid w:val="00DE3614"/>
    <w:rsid w:val="00DE3C2E"/>
    <w:rsid w:val="00DE40C6"/>
    <w:rsid w:val="00DE40EB"/>
    <w:rsid w:val="00DE4460"/>
    <w:rsid w:val="00DE4C89"/>
    <w:rsid w:val="00DE4D6D"/>
    <w:rsid w:val="00DE5B9D"/>
    <w:rsid w:val="00DE6ED6"/>
    <w:rsid w:val="00DF034D"/>
    <w:rsid w:val="00DF0502"/>
    <w:rsid w:val="00DF074A"/>
    <w:rsid w:val="00DF07B3"/>
    <w:rsid w:val="00DF0ED7"/>
    <w:rsid w:val="00DF0FE7"/>
    <w:rsid w:val="00DF1110"/>
    <w:rsid w:val="00DF1345"/>
    <w:rsid w:val="00DF2E00"/>
    <w:rsid w:val="00DF32A8"/>
    <w:rsid w:val="00DF369A"/>
    <w:rsid w:val="00DF38A8"/>
    <w:rsid w:val="00DF3C7E"/>
    <w:rsid w:val="00DF4C06"/>
    <w:rsid w:val="00DF4D26"/>
    <w:rsid w:val="00DF501E"/>
    <w:rsid w:val="00DF5D50"/>
    <w:rsid w:val="00DF6307"/>
    <w:rsid w:val="00DF6863"/>
    <w:rsid w:val="00DF6C10"/>
    <w:rsid w:val="00DF74E3"/>
    <w:rsid w:val="00DF7BC5"/>
    <w:rsid w:val="00E00133"/>
    <w:rsid w:val="00E0076E"/>
    <w:rsid w:val="00E00D14"/>
    <w:rsid w:val="00E01183"/>
    <w:rsid w:val="00E013B1"/>
    <w:rsid w:val="00E029ED"/>
    <w:rsid w:val="00E047CC"/>
    <w:rsid w:val="00E04B2C"/>
    <w:rsid w:val="00E061F0"/>
    <w:rsid w:val="00E07035"/>
    <w:rsid w:val="00E07168"/>
    <w:rsid w:val="00E072C7"/>
    <w:rsid w:val="00E07D5A"/>
    <w:rsid w:val="00E10BDA"/>
    <w:rsid w:val="00E10EBD"/>
    <w:rsid w:val="00E10ED0"/>
    <w:rsid w:val="00E12A99"/>
    <w:rsid w:val="00E15E02"/>
    <w:rsid w:val="00E16B21"/>
    <w:rsid w:val="00E16D1B"/>
    <w:rsid w:val="00E173E3"/>
    <w:rsid w:val="00E17A9F"/>
    <w:rsid w:val="00E17B18"/>
    <w:rsid w:val="00E2195E"/>
    <w:rsid w:val="00E21D70"/>
    <w:rsid w:val="00E222D4"/>
    <w:rsid w:val="00E22C26"/>
    <w:rsid w:val="00E23361"/>
    <w:rsid w:val="00E23BDF"/>
    <w:rsid w:val="00E241D3"/>
    <w:rsid w:val="00E24D1C"/>
    <w:rsid w:val="00E25BAB"/>
    <w:rsid w:val="00E268FB"/>
    <w:rsid w:val="00E27BC2"/>
    <w:rsid w:val="00E27E59"/>
    <w:rsid w:val="00E30882"/>
    <w:rsid w:val="00E3170F"/>
    <w:rsid w:val="00E31C8D"/>
    <w:rsid w:val="00E33709"/>
    <w:rsid w:val="00E33FA6"/>
    <w:rsid w:val="00E34573"/>
    <w:rsid w:val="00E3503F"/>
    <w:rsid w:val="00E350C6"/>
    <w:rsid w:val="00E353B7"/>
    <w:rsid w:val="00E35F9A"/>
    <w:rsid w:val="00E365AA"/>
    <w:rsid w:val="00E372CA"/>
    <w:rsid w:val="00E37A16"/>
    <w:rsid w:val="00E408C4"/>
    <w:rsid w:val="00E410B1"/>
    <w:rsid w:val="00E4115F"/>
    <w:rsid w:val="00E431FD"/>
    <w:rsid w:val="00E4386F"/>
    <w:rsid w:val="00E43B76"/>
    <w:rsid w:val="00E443A7"/>
    <w:rsid w:val="00E44BF8"/>
    <w:rsid w:val="00E44C83"/>
    <w:rsid w:val="00E470CC"/>
    <w:rsid w:val="00E508AA"/>
    <w:rsid w:val="00E508DE"/>
    <w:rsid w:val="00E512FA"/>
    <w:rsid w:val="00E51C14"/>
    <w:rsid w:val="00E51ED1"/>
    <w:rsid w:val="00E52BAE"/>
    <w:rsid w:val="00E52F8D"/>
    <w:rsid w:val="00E5387E"/>
    <w:rsid w:val="00E5404B"/>
    <w:rsid w:val="00E54A93"/>
    <w:rsid w:val="00E555AB"/>
    <w:rsid w:val="00E5596F"/>
    <w:rsid w:val="00E559A0"/>
    <w:rsid w:val="00E55F5D"/>
    <w:rsid w:val="00E55FD1"/>
    <w:rsid w:val="00E5611B"/>
    <w:rsid w:val="00E56635"/>
    <w:rsid w:val="00E56FE8"/>
    <w:rsid w:val="00E57F3D"/>
    <w:rsid w:val="00E57F7A"/>
    <w:rsid w:val="00E60162"/>
    <w:rsid w:val="00E60275"/>
    <w:rsid w:val="00E6031C"/>
    <w:rsid w:val="00E60565"/>
    <w:rsid w:val="00E60A5C"/>
    <w:rsid w:val="00E61D0D"/>
    <w:rsid w:val="00E62414"/>
    <w:rsid w:val="00E62C2C"/>
    <w:rsid w:val="00E62DDB"/>
    <w:rsid w:val="00E63895"/>
    <w:rsid w:val="00E659AE"/>
    <w:rsid w:val="00E65CC1"/>
    <w:rsid w:val="00E66B11"/>
    <w:rsid w:val="00E66FC7"/>
    <w:rsid w:val="00E700B6"/>
    <w:rsid w:val="00E7333E"/>
    <w:rsid w:val="00E7348C"/>
    <w:rsid w:val="00E73552"/>
    <w:rsid w:val="00E73A7C"/>
    <w:rsid w:val="00E756D1"/>
    <w:rsid w:val="00E75ACD"/>
    <w:rsid w:val="00E764A4"/>
    <w:rsid w:val="00E77B80"/>
    <w:rsid w:val="00E77CE3"/>
    <w:rsid w:val="00E77E0A"/>
    <w:rsid w:val="00E77E9C"/>
    <w:rsid w:val="00E8157B"/>
    <w:rsid w:val="00E817A7"/>
    <w:rsid w:val="00E821C4"/>
    <w:rsid w:val="00E826BE"/>
    <w:rsid w:val="00E82C17"/>
    <w:rsid w:val="00E82D3C"/>
    <w:rsid w:val="00E84205"/>
    <w:rsid w:val="00E844E4"/>
    <w:rsid w:val="00E85376"/>
    <w:rsid w:val="00E871DB"/>
    <w:rsid w:val="00E8752A"/>
    <w:rsid w:val="00E877BD"/>
    <w:rsid w:val="00E91021"/>
    <w:rsid w:val="00E910F5"/>
    <w:rsid w:val="00E91D2F"/>
    <w:rsid w:val="00E91D61"/>
    <w:rsid w:val="00E93171"/>
    <w:rsid w:val="00E93CC6"/>
    <w:rsid w:val="00E93CDA"/>
    <w:rsid w:val="00E95159"/>
    <w:rsid w:val="00E96E35"/>
    <w:rsid w:val="00E97406"/>
    <w:rsid w:val="00E97EAC"/>
    <w:rsid w:val="00EA0F19"/>
    <w:rsid w:val="00EA115D"/>
    <w:rsid w:val="00EA116D"/>
    <w:rsid w:val="00EA29A9"/>
    <w:rsid w:val="00EA2CDC"/>
    <w:rsid w:val="00EA2E22"/>
    <w:rsid w:val="00EA307F"/>
    <w:rsid w:val="00EA4FC3"/>
    <w:rsid w:val="00EA4FFE"/>
    <w:rsid w:val="00EA5294"/>
    <w:rsid w:val="00EA6807"/>
    <w:rsid w:val="00EA705F"/>
    <w:rsid w:val="00EA728E"/>
    <w:rsid w:val="00EA73A8"/>
    <w:rsid w:val="00EB0E0E"/>
    <w:rsid w:val="00EB135C"/>
    <w:rsid w:val="00EB162D"/>
    <w:rsid w:val="00EB18D6"/>
    <w:rsid w:val="00EB1ACB"/>
    <w:rsid w:val="00EB3DB6"/>
    <w:rsid w:val="00EB43E4"/>
    <w:rsid w:val="00EB6130"/>
    <w:rsid w:val="00EB61EE"/>
    <w:rsid w:val="00EC1F93"/>
    <w:rsid w:val="00EC2369"/>
    <w:rsid w:val="00EC2605"/>
    <w:rsid w:val="00EC2BA0"/>
    <w:rsid w:val="00EC2FAB"/>
    <w:rsid w:val="00EC2FF0"/>
    <w:rsid w:val="00EC443F"/>
    <w:rsid w:val="00EC4518"/>
    <w:rsid w:val="00ED043E"/>
    <w:rsid w:val="00ED05BC"/>
    <w:rsid w:val="00ED1BFB"/>
    <w:rsid w:val="00ED2748"/>
    <w:rsid w:val="00ED2B79"/>
    <w:rsid w:val="00ED2C41"/>
    <w:rsid w:val="00ED42E0"/>
    <w:rsid w:val="00ED432C"/>
    <w:rsid w:val="00ED4541"/>
    <w:rsid w:val="00ED4CFC"/>
    <w:rsid w:val="00ED502F"/>
    <w:rsid w:val="00ED58D6"/>
    <w:rsid w:val="00ED6506"/>
    <w:rsid w:val="00ED7C88"/>
    <w:rsid w:val="00ED7DC9"/>
    <w:rsid w:val="00EE00F0"/>
    <w:rsid w:val="00EE0167"/>
    <w:rsid w:val="00EE067B"/>
    <w:rsid w:val="00EE2817"/>
    <w:rsid w:val="00EE2B07"/>
    <w:rsid w:val="00EE3E17"/>
    <w:rsid w:val="00EE46B8"/>
    <w:rsid w:val="00EE4B5B"/>
    <w:rsid w:val="00EE4CA3"/>
    <w:rsid w:val="00EE5059"/>
    <w:rsid w:val="00EE5281"/>
    <w:rsid w:val="00EE55A9"/>
    <w:rsid w:val="00EE5737"/>
    <w:rsid w:val="00EE5879"/>
    <w:rsid w:val="00EE659B"/>
    <w:rsid w:val="00EE68DB"/>
    <w:rsid w:val="00EE6A0C"/>
    <w:rsid w:val="00EE7C2F"/>
    <w:rsid w:val="00EF052C"/>
    <w:rsid w:val="00EF06B9"/>
    <w:rsid w:val="00EF0860"/>
    <w:rsid w:val="00EF16B2"/>
    <w:rsid w:val="00EF1865"/>
    <w:rsid w:val="00EF2867"/>
    <w:rsid w:val="00EF304F"/>
    <w:rsid w:val="00EF39DE"/>
    <w:rsid w:val="00EF3F99"/>
    <w:rsid w:val="00EF4354"/>
    <w:rsid w:val="00EF4C5C"/>
    <w:rsid w:val="00EF4CFA"/>
    <w:rsid w:val="00EF4D59"/>
    <w:rsid w:val="00EF5977"/>
    <w:rsid w:val="00EF6C17"/>
    <w:rsid w:val="00EF7E60"/>
    <w:rsid w:val="00F016E2"/>
    <w:rsid w:val="00F02525"/>
    <w:rsid w:val="00F02993"/>
    <w:rsid w:val="00F05C21"/>
    <w:rsid w:val="00F0607B"/>
    <w:rsid w:val="00F063C7"/>
    <w:rsid w:val="00F064D4"/>
    <w:rsid w:val="00F06963"/>
    <w:rsid w:val="00F06B0C"/>
    <w:rsid w:val="00F0703D"/>
    <w:rsid w:val="00F07B68"/>
    <w:rsid w:val="00F07DCA"/>
    <w:rsid w:val="00F109E5"/>
    <w:rsid w:val="00F112F6"/>
    <w:rsid w:val="00F11400"/>
    <w:rsid w:val="00F12227"/>
    <w:rsid w:val="00F12371"/>
    <w:rsid w:val="00F135C8"/>
    <w:rsid w:val="00F14722"/>
    <w:rsid w:val="00F14DD5"/>
    <w:rsid w:val="00F154DC"/>
    <w:rsid w:val="00F15AC2"/>
    <w:rsid w:val="00F16BBB"/>
    <w:rsid w:val="00F16C32"/>
    <w:rsid w:val="00F1707D"/>
    <w:rsid w:val="00F174CD"/>
    <w:rsid w:val="00F20947"/>
    <w:rsid w:val="00F21B19"/>
    <w:rsid w:val="00F22660"/>
    <w:rsid w:val="00F22D25"/>
    <w:rsid w:val="00F2338C"/>
    <w:rsid w:val="00F2368B"/>
    <w:rsid w:val="00F2393D"/>
    <w:rsid w:val="00F24DEA"/>
    <w:rsid w:val="00F24FE3"/>
    <w:rsid w:val="00F26EC5"/>
    <w:rsid w:val="00F302BB"/>
    <w:rsid w:val="00F3093E"/>
    <w:rsid w:val="00F3128C"/>
    <w:rsid w:val="00F320D5"/>
    <w:rsid w:val="00F322D9"/>
    <w:rsid w:val="00F32E43"/>
    <w:rsid w:val="00F336F9"/>
    <w:rsid w:val="00F33E04"/>
    <w:rsid w:val="00F33FE4"/>
    <w:rsid w:val="00F36D60"/>
    <w:rsid w:val="00F41239"/>
    <w:rsid w:val="00F413E9"/>
    <w:rsid w:val="00F41DC0"/>
    <w:rsid w:val="00F42465"/>
    <w:rsid w:val="00F42689"/>
    <w:rsid w:val="00F4292B"/>
    <w:rsid w:val="00F42C4E"/>
    <w:rsid w:val="00F42DA7"/>
    <w:rsid w:val="00F4341F"/>
    <w:rsid w:val="00F43E9A"/>
    <w:rsid w:val="00F440C5"/>
    <w:rsid w:val="00F443EC"/>
    <w:rsid w:val="00F44613"/>
    <w:rsid w:val="00F449C8"/>
    <w:rsid w:val="00F471C2"/>
    <w:rsid w:val="00F519BF"/>
    <w:rsid w:val="00F51ED9"/>
    <w:rsid w:val="00F52022"/>
    <w:rsid w:val="00F5419F"/>
    <w:rsid w:val="00F560BB"/>
    <w:rsid w:val="00F56878"/>
    <w:rsid w:val="00F56C80"/>
    <w:rsid w:val="00F6025D"/>
    <w:rsid w:val="00F6496A"/>
    <w:rsid w:val="00F65B04"/>
    <w:rsid w:val="00F676CE"/>
    <w:rsid w:val="00F67C12"/>
    <w:rsid w:val="00F67E71"/>
    <w:rsid w:val="00F70B4E"/>
    <w:rsid w:val="00F713DD"/>
    <w:rsid w:val="00F718C7"/>
    <w:rsid w:val="00F72D90"/>
    <w:rsid w:val="00F73E1A"/>
    <w:rsid w:val="00F7496D"/>
    <w:rsid w:val="00F74C05"/>
    <w:rsid w:val="00F75DA0"/>
    <w:rsid w:val="00F75F78"/>
    <w:rsid w:val="00F7602F"/>
    <w:rsid w:val="00F76D3F"/>
    <w:rsid w:val="00F76F5B"/>
    <w:rsid w:val="00F77445"/>
    <w:rsid w:val="00F77B30"/>
    <w:rsid w:val="00F77E12"/>
    <w:rsid w:val="00F81096"/>
    <w:rsid w:val="00F843AB"/>
    <w:rsid w:val="00F844BC"/>
    <w:rsid w:val="00F859D3"/>
    <w:rsid w:val="00F86105"/>
    <w:rsid w:val="00F8690F"/>
    <w:rsid w:val="00F86B10"/>
    <w:rsid w:val="00F86BA1"/>
    <w:rsid w:val="00F86D8D"/>
    <w:rsid w:val="00F87460"/>
    <w:rsid w:val="00F90633"/>
    <w:rsid w:val="00F90B11"/>
    <w:rsid w:val="00F90B53"/>
    <w:rsid w:val="00F91DCF"/>
    <w:rsid w:val="00F91FAE"/>
    <w:rsid w:val="00F93D1E"/>
    <w:rsid w:val="00F9469B"/>
    <w:rsid w:val="00F94947"/>
    <w:rsid w:val="00F95EB1"/>
    <w:rsid w:val="00F96973"/>
    <w:rsid w:val="00F96AE8"/>
    <w:rsid w:val="00F97137"/>
    <w:rsid w:val="00F97A8D"/>
    <w:rsid w:val="00FA0C01"/>
    <w:rsid w:val="00FA0E58"/>
    <w:rsid w:val="00FA2B1F"/>
    <w:rsid w:val="00FA3D67"/>
    <w:rsid w:val="00FA4241"/>
    <w:rsid w:val="00FA57DD"/>
    <w:rsid w:val="00FA5A0A"/>
    <w:rsid w:val="00FA5ED7"/>
    <w:rsid w:val="00FA61DC"/>
    <w:rsid w:val="00FA70A3"/>
    <w:rsid w:val="00FA70BB"/>
    <w:rsid w:val="00FA77B1"/>
    <w:rsid w:val="00FA7894"/>
    <w:rsid w:val="00FB047F"/>
    <w:rsid w:val="00FB06C7"/>
    <w:rsid w:val="00FB0709"/>
    <w:rsid w:val="00FB0795"/>
    <w:rsid w:val="00FB191C"/>
    <w:rsid w:val="00FB2396"/>
    <w:rsid w:val="00FB3EB1"/>
    <w:rsid w:val="00FB45EA"/>
    <w:rsid w:val="00FB528E"/>
    <w:rsid w:val="00FB563E"/>
    <w:rsid w:val="00FB5B9D"/>
    <w:rsid w:val="00FB6148"/>
    <w:rsid w:val="00FB6299"/>
    <w:rsid w:val="00FB6710"/>
    <w:rsid w:val="00FB6D8E"/>
    <w:rsid w:val="00FB7FD0"/>
    <w:rsid w:val="00FC2694"/>
    <w:rsid w:val="00FC3BA5"/>
    <w:rsid w:val="00FC43A2"/>
    <w:rsid w:val="00FC4A35"/>
    <w:rsid w:val="00FC7106"/>
    <w:rsid w:val="00FD0BAC"/>
    <w:rsid w:val="00FD0E13"/>
    <w:rsid w:val="00FD16D3"/>
    <w:rsid w:val="00FD230E"/>
    <w:rsid w:val="00FD2544"/>
    <w:rsid w:val="00FD2C30"/>
    <w:rsid w:val="00FD434A"/>
    <w:rsid w:val="00FD48E1"/>
    <w:rsid w:val="00FD4DD3"/>
    <w:rsid w:val="00FD4FE1"/>
    <w:rsid w:val="00FD511E"/>
    <w:rsid w:val="00FD5D65"/>
    <w:rsid w:val="00FD680F"/>
    <w:rsid w:val="00FD735D"/>
    <w:rsid w:val="00FE04C7"/>
    <w:rsid w:val="00FE0865"/>
    <w:rsid w:val="00FE4912"/>
    <w:rsid w:val="00FE620C"/>
    <w:rsid w:val="00FE6B21"/>
    <w:rsid w:val="00FF1475"/>
    <w:rsid w:val="00FF1E0A"/>
    <w:rsid w:val="00FF236E"/>
    <w:rsid w:val="00FF23CA"/>
    <w:rsid w:val="00FF2E05"/>
    <w:rsid w:val="00FF36AD"/>
    <w:rsid w:val="00FF43BB"/>
    <w:rsid w:val="00FF4623"/>
    <w:rsid w:val="00FF4B85"/>
    <w:rsid w:val="00FF5060"/>
    <w:rsid w:val="00FF566E"/>
    <w:rsid w:val="00FF60C4"/>
    <w:rsid w:val="00FF681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E7794"/>
  <w15:docId w15:val="{B9D3BE4E-FF5F-3143-9FC3-87A94845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65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3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3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val="x-none" w:eastAsia="zh-CN"/>
    </w:rPr>
  </w:style>
  <w:style w:type="character" w:customStyle="1" w:styleId="FooterChar">
    <w:name w:val="Footer Char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qFormat/>
    <w:rsid w:val="00D60331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D60331"/>
    <w:rPr>
      <w:szCs w:val="25"/>
    </w:rPr>
  </w:style>
  <w:style w:type="character" w:styleId="FootnoteReference">
    <w:name w:val="footnote reference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rsid w:val="0016332F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/>
      <w:sz w:val="32"/>
      <w:szCs w:val="32"/>
      <w:lang w:val="x-none" w:eastAsia="th-TH"/>
    </w:rPr>
  </w:style>
  <w:style w:type="character" w:customStyle="1" w:styleId="BodyTextChar">
    <w:name w:val="Body Text Char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74A4"/>
    <w:rPr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uiPriority w:val="99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3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  <w:rPr>
      <w:lang w:val="x-none" w:eastAsia="x-none"/>
    </w:rPr>
  </w:style>
  <w:style w:type="character" w:customStyle="1" w:styleId="Heading1Char">
    <w:name w:val="Heading 1 Char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E41B7"/>
  </w:style>
  <w:style w:type="character" w:styleId="Strong">
    <w:name w:val="Strong"/>
    <w:uiPriority w:val="22"/>
    <w:qFormat/>
    <w:rsid w:val="00AB7E2D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E60275"/>
    <w:rPr>
      <w:color w:val="808080"/>
      <w:shd w:val="clear" w:color="auto" w:fill="E6E6E6"/>
    </w:rPr>
  </w:style>
  <w:style w:type="character" w:customStyle="1" w:styleId="meta-citation-journal-name">
    <w:name w:val="meta-citation-journal-name"/>
    <w:basedOn w:val="DefaultParagraphFont"/>
    <w:rsid w:val="00D60BB9"/>
  </w:style>
  <w:style w:type="character" w:customStyle="1" w:styleId="meta-citation">
    <w:name w:val="meta-citation"/>
    <w:basedOn w:val="DefaultParagraphFont"/>
    <w:rsid w:val="00D60BB9"/>
  </w:style>
  <w:style w:type="character" w:customStyle="1" w:styleId="UnresolvedMention2">
    <w:name w:val="Unresolved Mention2"/>
    <w:uiPriority w:val="99"/>
    <w:semiHidden/>
    <w:unhideWhenUsed/>
    <w:rsid w:val="00E350C6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B52151"/>
    <w:rPr>
      <w:sz w:val="24"/>
      <w:szCs w:val="28"/>
    </w:rPr>
  </w:style>
  <w:style w:type="character" w:customStyle="1" w:styleId="Bodytext2">
    <w:name w:val="Body text (2)_"/>
    <w:link w:val="Bodytext20"/>
    <w:rsid w:val="00670DD5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70DD5"/>
    <w:pPr>
      <w:widowControl w:val="0"/>
      <w:shd w:val="clear" w:color="auto" w:fill="FFFFFF"/>
      <w:spacing w:before="460" w:line="432" w:lineRule="exact"/>
      <w:jc w:val="thaiDistribute"/>
    </w:pPr>
    <w:rPr>
      <w:rFonts w:ascii="CordiaUPC" w:eastAsia="CordiaUPC" w:hAnsi="CordiaUPC"/>
      <w:sz w:val="30"/>
      <w:szCs w:val="30"/>
      <w:lang w:val="x-none" w:eastAsia="x-none"/>
    </w:rPr>
  </w:style>
  <w:style w:type="character" w:customStyle="1" w:styleId="HeaderChar1">
    <w:name w:val="Header Char1"/>
    <w:uiPriority w:val="99"/>
    <w:rsid w:val="002748D3"/>
    <w:rPr>
      <w:sz w:val="24"/>
      <w:szCs w:val="28"/>
    </w:rPr>
  </w:style>
  <w:style w:type="character" w:customStyle="1" w:styleId="NoSpacingChar">
    <w:name w:val="No Spacing Char"/>
    <w:link w:val="NoSpacing"/>
    <w:uiPriority w:val="1"/>
    <w:rsid w:val="002748D3"/>
    <w:rPr>
      <w:rFonts w:ascii="Calibri" w:eastAsia="Calibri" w:hAnsi="Calibri"/>
      <w:sz w:val="22"/>
      <w:szCs w:val="28"/>
      <w:lang w:bidi="th-TH"/>
    </w:rPr>
  </w:style>
  <w:style w:type="character" w:customStyle="1" w:styleId="apple-converted-space">
    <w:name w:val="apple-converted-space"/>
    <w:rsid w:val="00E17A9F"/>
  </w:style>
  <w:style w:type="paragraph" w:customStyle="1" w:styleId="Default">
    <w:name w:val="Default"/>
    <w:rsid w:val="00E17A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rsid w:val="0077471C"/>
  </w:style>
  <w:style w:type="character" w:customStyle="1" w:styleId="s1">
    <w:name w:val="s1"/>
    <w:rsid w:val="000F7FEE"/>
  </w:style>
  <w:style w:type="character" w:customStyle="1" w:styleId="s2">
    <w:name w:val="s2"/>
    <w:rsid w:val="000F7FEE"/>
  </w:style>
  <w:style w:type="paragraph" w:customStyle="1" w:styleId="EndNoteBibliographyTitle">
    <w:name w:val="EndNote Bibliography Title"/>
    <w:basedOn w:val="Normal"/>
    <w:link w:val="EndNoteBibliographyTitleChar"/>
    <w:rsid w:val="000C43C9"/>
    <w:pPr>
      <w:jc w:val="center"/>
    </w:pPr>
    <w:rPr>
      <w:rFonts w:ascii="BrowalliaUPC" w:hAnsi="BrowalliaUPC" w:cs="BrowalliaUPC"/>
      <w:noProof/>
      <w:sz w:val="32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0C43C9"/>
    <w:rPr>
      <w:rFonts w:ascii="BrowalliaUPC" w:hAnsi="BrowalliaUPC" w:cs="BrowalliaUPC"/>
      <w:noProof/>
      <w:sz w:val="3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0C43C9"/>
    <w:pPr>
      <w:jc w:val="thaiDistribute"/>
    </w:pPr>
    <w:rPr>
      <w:rFonts w:ascii="BrowalliaUPC" w:hAnsi="BrowalliaUPC" w:cs="BrowalliaUPC"/>
      <w:noProof/>
      <w:sz w:val="32"/>
    </w:rPr>
  </w:style>
  <w:style w:type="character" w:customStyle="1" w:styleId="EndNoteBibliographyChar">
    <w:name w:val="EndNote Bibliography Char"/>
    <w:basedOn w:val="ListParagraphChar"/>
    <w:link w:val="EndNoteBibliography"/>
    <w:rsid w:val="000C43C9"/>
    <w:rPr>
      <w:rFonts w:ascii="BrowalliaUPC" w:hAnsi="BrowalliaUPC" w:cs="BrowalliaUPC"/>
      <w:noProof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655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51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7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CED68-93A3-4979-84D7-D20D5043E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4665</Words>
  <Characters>26591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31194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creator>Waranya Teokul</dc:creator>
  <cp:lastModifiedBy>Wanwimol Kwanyajai</cp:lastModifiedBy>
  <cp:revision>3</cp:revision>
  <cp:lastPrinted>2021-08-06T13:46:00Z</cp:lastPrinted>
  <dcterms:created xsi:type="dcterms:W3CDTF">2021-08-21T09:49:00Z</dcterms:created>
  <dcterms:modified xsi:type="dcterms:W3CDTF">2021-08-21T14:20:00Z</dcterms:modified>
</cp:coreProperties>
</file>